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84" w:rsidRDefault="00824284">
      <w:pPr>
        <w:pStyle w:val="ConsPlusTitlePage"/>
      </w:pPr>
      <w:bookmarkStart w:id="0" w:name="_GoBack"/>
      <w:bookmarkEnd w:id="0"/>
      <w:r>
        <w:br/>
      </w:r>
    </w:p>
    <w:p w:rsidR="00824284" w:rsidRDefault="00824284">
      <w:pPr>
        <w:pStyle w:val="ConsPlusNormal"/>
        <w:jc w:val="both"/>
        <w:outlineLvl w:val="0"/>
      </w:pPr>
    </w:p>
    <w:p w:rsidR="00824284" w:rsidRDefault="00824284">
      <w:pPr>
        <w:pStyle w:val="ConsPlusTitle"/>
        <w:jc w:val="center"/>
        <w:outlineLvl w:val="0"/>
      </w:pPr>
      <w:r>
        <w:t>МИНИСТЕРСТВО СПОРТА КРАСНОЯРСКОГО КРАЯ</w:t>
      </w:r>
    </w:p>
    <w:p w:rsidR="00824284" w:rsidRDefault="00824284">
      <w:pPr>
        <w:pStyle w:val="ConsPlusTitle"/>
        <w:jc w:val="center"/>
      </w:pPr>
    </w:p>
    <w:p w:rsidR="00824284" w:rsidRDefault="00824284">
      <w:pPr>
        <w:pStyle w:val="ConsPlusTitle"/>
        <w:jc w:val="center"/>
      </w:pPr>
      <w:r>
        <w:t>ПРИКАЗ</w:t>
      </w:r>
    </w:p>
    <w:p w:rsidR="00824284" w:rsidRDefault="00824284">
      <w:pPr>
        <w:pStyle w:val="ConsPlusTitle"/>
        <w:jc w:val="center"/>
      </w:pPr>
      <w:r>
        <w:t>от 28 декабря 2015 г. N 472п</w:t>
      </w:r>
    </w:p>
    <w:p w:rsidR="00824284" w:rsidRDefault="00824284">
      <w:pPr>
        <w:pStyle w:val="ConsPlusTitle"/>
        <w:jc w:val="center"/>
      </w:pPr>
    </w:p>
    <w:p w:rsidR="00824284" w:rsidRDefault="00824284">
      <w:pPr>
        <w:pStyle w:val="ConsPlusTitle"/>
        <w:jc w:val="center"/>
      </w:pPr>
      <w:r>
        <w:t>ОБ УСТАНОВЛЕНИИ ОБЩИХ ПРИНЦИПОВ И КРИТЕРИЕВ ФОРМИРОВАНИЯ</w:t>
      </w:r>
    </w:p>
    <w:p w:rsidR="00824284" w:rsidRDefault="00824284">
      <w:pPr>
        <w:pStyle w:val="ConsPlusTitle"/>
        <w:jc w:val="center"/>
      </w:pPr>
      <w:r>
        <w:t>СПИСКОВ КАНДИДАТОВ В СПОРТИВНЫЕ СБОРНЫЕ КОМАНДЫ</w:t>
      </w:r>
    </w:p>
    <w:p w:rsidR="00824284" w:rsidRDefault="00824284">
      <w:pPr>
        <w:pStyle w:val="ConsPlusTitle"/>
        <w:jc w:val="center"/>
      </w:pPr>
      <w:r>
        <w:t>КРАСНОЯРСКОГО КРАЯ, ПОРЯДКА УТВЕРЖДЕНИЯ СПИСКОВ КАНДИДАТОВ</w:t>
      </w:r>
    </w:p>
    <w:p w:rsidR="00824284" w:rsidRDefault="00824284">
      <w:pPr>
        <w:pStyle w:val="ConsPlusTitle"/>
        <w:jc w:val="center"/>
      </w:pPr>
      <w:r>
        <w:t>В СПОРТИВНЫЕ СБОРНЫЕ КОМАНДЫ КРАСНОЯРСКОГО КРАЯ</w:t>
      </w:r>
    </w:p>
    <w:p w:rsidR="00824284" w:rsidRDefault="00824284">
      <w:pPr>
        <w:pStyle w:val="ConsPlusTitle"/>
        <w:jc w:val="center"/>
      </w:pPr>
      <w:r>
        <w:t>И ОБ УТВЕРЖДЕНИИ ПОРЯДКА ФОРМИРОВАНИЯ СПОРТИВНЫХ</w:t>
      </w:r>
    </w:p>
    <w:p w:rsidR="00824284" w:rsidRDefault="00824284">
      <w:pPr>
        <w:pStyle w:val="ConsPlusTitle"/>
        <w:jc w:val="center"/>
      </w:pPr>
      <w:r>
        <w:t>СБОРНЫХ КОМАНД КРАСНОЯРСКОГО КРАЯ</w:t>
      </w:r>
    </w:p>
    <w:p w:rsidR="00824284" w:rsidRDefault="008242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2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спорта Красноярского края</w:t>
            </w:r>
          </w:p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18.05.2016 </w:t>
            </w:r>
            <w:hyperlink r:id="rId5" w:history="1">
              <w:r>
                <w:rPr>
                  <w:color w:val="0000FF"/>
                </w:rPr>
                <w:t>N 172п</w:t>
              </w:r>
            </w:hyperlink>
            <w:r>
              <w:rPr>
                <w:color w:val="392C69"/>
              </w:rPr>
              <w:t xml:space="preserve">, от 12.01.2018 </w:t>
            </w:r>
            <w:hyperlink r:id="rId6" w:history="1">
              <w:r>
                <w:rPr>
                  <w:color w:val="0000FF"/>
                </w:rPr>
                <w:t>N 11п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части 1 статьи 8</w:t>
        </w:r>
      </w:hyperlink>
      <w:r>
        <w:t xml:space="preserve">, </w:t>
      </w:r>
      <w:hyperlink r:id="rId8" w:history="1">
        <w:r>
          <w:rPr>
            <w:color w:val="0000FF"/>
          </w:rPr>
          <w:t>частью 3 статьи 36.1</w:t>
        </w:r>
      </w:hyperlink>
      <w:r>
        <w:t xml:space="preserve"> Федерального закона от 04.12.2007 N 329-ФЗ "О физической культуре и спорте в Российской Федерации", </w:t>
      </w:r>
      <w:hyperlink r:id="rId9" w:history="1">
        <w:r>
          <w:rPr>
            <w:color w:val="0000FF"/>
          </w:rPr>
          <w:t>пунктом 8 статьи 4</w:t>
        </w:r>
      </w:hyperlink>
      <w:r>
        <w:t xml:space="preserve"> Закона Красноярского края от 21.12.2010 N 11-5566 "О физической культуре и спорте в Красноярском крае", </w:t>
      </w:r>
      <w:hyperlink r:id="rId10" w:history="1">
        <w:r>
          <w:rPr>
            <w:color w:val="0000FF"/>
          </w:rPr>
          <w:t>подпунктами 3</w:t>
        </w:r>
      </w:hyperlink>
      <w:r>
        <w:t xml:space="preserve">, </w:t>
      </w:r>
      <w:hyperlink r:id="rId11" w:history="1">
        <w:r>
          <w:rPr>
            <w:color w:val="0000FF"/>
          </w:rPr>
          <w:t>4 пункта 3.1</w:t>
        </w:r>
      </w:hyperlink>
      <w:r>
        <w:t xml:space="preserve">, </w:t>
      </w:r>
      <w:hyperlink r:id="rId12" w:history="1">
        <w:r>
          <w:rPr>
            <w:color w:val="0000FF"/>
          </w:rPr>
          <w:t>пунктами 3.57</w:t>
        </w:r>
      </w:hyperlink>
      <w:r>
        <w:t xml:space="preserve">, </w:t>
      </w:r>
      <w:hyperlink r:id="rId13" w:history="1">
        <w:r>
          <w:rPr>
            <w:color w:val="0000FF"/>
          </w:rPr>
          <w:t>4.4</w:t>
        </w:r>
      </w:hyperlink>
      <w:r>
        <w:t xml:space="preserve"> Положения о министерстве спорта Красноярского края, утвержденного Постановлением Правительства Красноярского края от 12.08.2014 N 356-п, приказываю: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1. Установить общие </w:t>
      </w:r>
      <w:hyperlink w:anchor="P39" w:history="1">
        <w:r>
          <w:rPr>
            <w:color w:val="0000FF"/>
          </w:rPr>
          <w:t>принципы</w:t>
        </w:r>
      </w:hyperlink>
      <w:r>
        <w:t xml:space="preserve"> и критерии формирования списков кандидатов в спортивные сборные команды Красноярского края согласно приложению N 1.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693" w:history="1">
        <w:r>
          <w:rPr>
            <w:color w:val="0000FF"/>
          </w:rPr>
          <w:t>Порядок</w:t>
        </w:r>
      </w:hyperlink>
      <w:r>
        <w:t xml:space="preserve"> утверждения списков кандидатов в спортивные сборные команды Красноярского края согласно приложению N 2.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984" w:history="1">
        <w:r>
          <w:rPr>
            <w:color w:val="0000FF"/>
          </w:rPr>
          <w:t>Порядок</w:t>
        </w:r>
      </w:hyperlink>
      <w:r>
        <w:t xml:space="preserve"> формирования спортивных сборных команд Красноярского края согласно приложению N 3.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4. Предоставить первому заместителю министра спорта Красноярского края А.В. Кривошееву полномочия по утверждению от имени министерства спорта Красноярского края списков кандидатов в спортивные сборные команды Красноярского края по соответствующим видам спорта, спортивных сборных команд Красноярского края для участия в межрегиональных и во всероссийских спортивных соревнованиях.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оставляю за собой.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6. Опубликовать Приказ в газете "Наш Красноярский край" и на "Официальном интернет-портале правовой информации Красноярского края" (www.zakon.krskstate.ru).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7. Приказ вступает в силу через 10 дней после его официального опубликования.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</w:pPr>
      <w:r>
        <w:t>Министр</w:t>
      </w:r>
    </w:p>
    <w:p w:rsidR="00824284" w:rsidRDefault="00824284">
      <w:pPr>
        <w:pStyle w:val="ConsPlusNormal"/>
        <w:jc w:val="right"/>
      </w:pPr>
      <w:r>
        <w:t>спорта Красноярского края</w:t>
      </w:r>
    </w:p>
    <w:p w:rsidR="00824284" w:rsidRDefault="00824284">
      <w:pPr>
        <w:pStyle w:val="ConsPlusNormal"/>
        <w:jc w:val="right"/>
      </w:pPr>
      <w:r>
        <w:t>С.И.АЛЕКСЕЕВ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  <w:outlineLvl w:val="0"/>
      </w:pPr>
      <w:r>
        <w:t>Приложение N 1</w:t>
      </w:r>
    </w:p>
    <w:p w:rsidR="00824284" w:rsidRDefault="00824284">
      <w:pPr>
        <w:pStyle w:val="ConsPlusNormal"/>
        <w:jc w:val="right"/>
      </w:pPr>
      <w:r>
        <w:t>к Приказу</w:t>
      </w:r>
    </w:p>
    <w:p w:rsidR="00824284" w:rsidRDefault="00824284">
      <w:pPr>
        <w:pStyle w:val="ConsPlusNormal"/>
        <w:jc w:val="right"/>
      </w:pPr>
      <w:r>
        <w:t>министерства спорта</w:t>
      </w:r>
    </w:p>
    <w:p w:rsidR="00824284" w:rsidRDefault="00824284">
      <w:pPr>
        <w:pStyle w:val="ConsPlusNormal"/>
        <w:jc w:val="right"/>
      </w:pPr>
      <w:r>
        <w:t>Красноярского края</w:t>
      </w:r>
    </w:p>
    <w:p w:rsidR="00824284" w:rsidRDefault="00824284">
      <w:pPr>
        <w:pStyle w:val="ConsPlusNormal"/>
        <w:jc w:val="right"/>
      </w:pPr>
      <w:r>
        <w:t>от 28 декабря 2015 г. N 472п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center"/>
      </w:pPr>
      <w:bookmarkStart w:id="1" w:name="P39"/>
      <w:bookmarkEnd w:id="1"/>
      <w:r>
        <w:t>ОБЩИЕ ПРИНЦИПЫ И КРИТЕРИИ</w:t>
      </w:r>
    </w:p>
    <w:p w:rsidR="00824284" w:rsidRDefault="00824284">
      <w:pPr>
        <w:pStyle w:val="ConsPlusNormal"/>
        <w:jc w:val="center"/>
      </w:pPr>
      <w:r>
        <w:t>ФОРМИРОВАНИЯ СПИСКОВ КАНДИДАТОВ В СПОРТИВНЫЕ</w:t>
      </w:r>
    </w:p>
    <w:p w:rsidR="00824284" w:rsidRDefault="00824284">
      <w:pPr>
        <w:pStyle w:val="ConsPlusNormal"/>
        <w:jc w:val="center"/>
      </w:pPr>
      <w:r>
        <w:t>СБОРНЫЕ КОМАНДЫ КРАСНОЯРСКОГО КРАЯ</w:t>
      </w:r>
    </w:p>
    <w:p w:rsidR="00824284" w:rsidRDefault="008242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2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спорта Красноярского края</w:t>
            </w:r>
          </w:p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18.05.2016 </w:t>
            </w:r>
            <w:hyperlink r:id="rId14" w:history="1">
              <w:r>
                <w:rPr>
                  <w:color w:val="0000FF"/>
                </w:rPr>
                <w:t>N 172п</w:t>
              </w:r>
            </w:hyperlink>
            <w:r>
              <w:rPr>
                <w:color w:val="392C69"/>
              </w:rPr>
              <w:t xml:space="preserve">, от 12.01.2018 </w:t>
            </w:r>
            <w:hyperlink r:id="rId15" w:history="1">
              <w:r>
                <w:rPr>
                  <w:color w:val="0000FF"/>
                </w:rPr>
                <w:t>N 11п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center"/>
        <w:outlineLvl w:val="1"/>
      </w:pPr>
      <w:r>
        <w:t>1. ОБЩИЕ ПОЛОЖЕНИЯ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ind w:firstLine="540"/>
        <w:jc w:val="both"/>
      </w:pPr>
      <w:r>
        <w:t>1.1. Настоящие общие принципы и критерии формирования списков кандидатов в спортивные сборные команды Красноярского края (далее - список) включают в себя перечень только обобщенных без учета специфики развития конкретных видов спора принципов и критериев для формирования списков по всем видам спорта, включенным во Всероссийский реестр видов спорта, за исключением национальных, военно-прикладных и служебно-прикладных видов спорта.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center"/>
        <w:outlineLvl w:val="1"/>
      </w:pPr>
      <w:r>
        <w:t>2. ОБЩИЕ ПРИНЦИПЫ ФОРМИРОВАНИЯ СПИСКОВ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ind w:firstLine="540"/>
        <w:jc w:val="both"/>
      </w:pPr>
      <w:r>
        <w:t>2.1. Принцип признанности.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Списки формируются по видам спорта, включенным во Всероссийский реестр видов спорта, за исключением национальных, военно-прикладных и служебно-прикладных видов спорта.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2.2. Принцип обособленности.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Списки формируются раздельно по видам спорта, при этом по одному виду спорта формируется только один список.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2" w:name="P56"/>
      <w:bookmarkEnd w:id="2"/>
      <w:r>
        <w:t>2.3. Принцип сезонности.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Списки формируются ежегодно на соответствующий спортивный сезон: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1) по видам спорта, указанным в </w:t>
      </w:r>
      <w:hyperlink w:anchor="P192" w:history="1">
        <w:r>
          <w:rPr>
            <w:color w:val="0000FF"/>
          </w:rPr>
          <w:t>приложении N 1</w:t>
        </w:r>
      </w:hyperlink>
      <w:r>
        <w:t>, - на период с 1 января по 31 декабря календарного года;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2) по видам спорта, указанным в </w:t>
      </w:r>
      <w:hyperlink w:anchor="P593" w:history="1">
        <w:r>
          <w:rPr>
            <w:color w:val="0000FF"/>
          </w:rPr>
          <w:t>приложении N 2</w:t>
        </w:r>
      </w:hyperlink>
      <w:r>
        <w:t>, - на период с 1 июня текущего года по 31 мая последующего года.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2.4. Принцип достаточности.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Списки в части включения в них спортсменов формируются: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1) по спортивным дисциплинам, являющимся частью соответствующего вида спорта (в отношении видов спорта, включенных во второй раздел Всероссийского реестра видов спорта);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2) по определяемым в соответствии с Единой всероссийской спортивной классификацией </w:t>
      </w:r>
      <w:r>
        <w:lastRenderedPageBreak/>
        <w:t>возрастным группам: "Мужчины, женщины", "Юниоры, юниорки", "Юноши, девушки";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3) исходя из предельной численности спортсменов, включаемых в списки, определяемой полуторной кратностью максимального заявочного состава спортивных сборных команд субъектов Российской Федерации для участия в межрегиональных и (или) всероссийских спортивных соревнованиях по соответствующему виду спорта в соответствии с положениями о них, за исключением следующих видов спорта: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армспорт, айкидо, бокс, восточное боевое единоборство, джиу-джитсу, карате, кендо, кикбоксинг, кекусинкай, рукопашный бой, смешанное боевое единоборство ММА, всестилевое карате, тайский бокс, тхэквондо, универсальный бой, ушу - двойной кратностью;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дзюдо, самбо, спортивная борьба - тройной кратностью.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Списки в части включения в них тренеров и иных специалистов в области физической культуры и спорта формируются исходя из специфики вида спорта, в целях обеспечения успешного участия спортсменов в межрегиональных и всероссийских спортивных соревнованиях по должностям и предельной </w:t>
      </w:r>
      <w:hyperlink w:anchor="P658" w:history="1">
        <w:r>
          <w:rPr>
            <w:color w:val="0000FF"/>
          </w:rPr>
          <w:t>численностью</w:t>
        </w:r>
      </w:hyperlink>
      <w:r>
        <w:t xml:space="preserve"> в соответствии с приложением N 3.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2.5. Принцип добровольности.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Списки формируются из числа физических лиц, от которых получено их согласие или согласие их законных представителей на включение в список, в том числе согласие на обработку персональных данных указанных лиц.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2.6. Спортивный принцип.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Списки в части включения в них спортсменов формируются из числа сильнейших спортсменов с применением при формировании списков общих критериев формирования списков, указанных и ранжированных (распределенных по значимости: от более значимых к менее значимым) в </w:t>
      </w:r>
      <w:hyperlink w:anchor="P83" w:history="1">
        <w:r>
          <w:rPr>
            <w:color w:val="0000FF"/>
          </w:rPr>
          <w:t>разделе 3</w:t>
        </w:r>
      </w:hyperlink>
      <w:r>
        <w:t xml:space="preserve"> настоящих общих принципов и критериев формирования списков.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3" w:name="P72"/>
      <w:bookmarkEnd w:id="3"/>
      <w:r>
        <w:t>2.7. Принцип принадлежности.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Списки в части включения в них спортсменов формируются из числа спортсменов и (или) лиц, проходящих спортивную подготовку, в отношении которых имеется принадлежность к физкультурно-спортивной организации или образовательной организации, осуществляющей деятельность по спортивной подготовке и находящейся на территории Красноярского края.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2.8. Принцип профессионализма.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Списки в части включения в них спортсменов формируются из числа спортсменов: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1) имеющих спортивные разряды не ниже предусмотренных положениями о проведении чемпионатов России по соответствующим видам спорта - по определяемой в соответствии с Единой всероссийской спортивной классификацией возрастной группе: "Мужчины, женщины";</w:t>
      </w:r>
    </w:p>
    <w:p w:rsidR="00824284" w:rsidRDefault="00824284">
      <w:pPr>
        <w:pStyle w:val="ConsPlusNormal"/>
        <w:jc w:val="both"/>
      </w:pPr>
      <w:r>
        <w:t xml:space="preserve">(пп. 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спорта Красноярского края от 18.05.2016 N 172п)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2) имеющих спортивные разряды не ниже предусмотренных положениями о проведении первенств России по соответствующим видам спорта - по определяемым в соответствии с Единой всероссийской спортивной классификацией возрастным группам: "Юниоры, юниорки", "Юноши, девушки".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4" w:name="P79"/>
      <w:bookmarkEnd w:id="4"/>
      <w:r>
        <w:t>2.9. Принцип здоровья.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Списки в части включения в них спортсменов формируются из числа спортсменов, допущенным к занятиям спортом по результатам углубленного медицинского обследования в </w:t>
      </w:r>
      <w:r>
        <w:lastRenderedPageBreak/>
        <w:t xml:space="preserve">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обороне", утвержденным Приказом Министерства здравоохранения Российской Федерации от 01.03.2016 N 134н.</w:t>
      </w:r>
    </w:p>
    <w:p w:rsidR="00824284" w:rsidRDefault="0082428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спорта Красноярского края от 12.01.2018 N 11п)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center"/>
        <w:outlineLvl w:val="1"/>
      </w:pPr>
      <w:bookmarkStart w:id="5" w:name="P83"/>
      <w:bookmarkEnd w:id="5"/>
      <w:r>
        <w:t>3. ОБЩИЕ КРИТЕРИИ ФОРМИРОВАНИЯ СПИСКОВ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ind w:firstLine="540"/>
        <w:jc w:val="both"/>
      </w:pPr>
      <w:r>
        <w:t>3.1. Включение в список кандидатов в спортивные сборные Российской Федерации по соответствующему виду спорта на тот же спортивный сезон.</w:t>
      </w:r>
    </w:p>
    <w:p w:rsidR="00824284" w:rsidRDefault="0082428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спорта Красноярского края от 12.01.2018 N 11п)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3.2. Спортивный результат (занятое место или участие в официальном спортивном соревновании по соответствующему виду спорта) в спортивном сезоне, предшествующем спортивному сезону формирования списка (при первоначальном формировании списка), или как в спортивном сезоне, предшествующем спортивному сезону формирования списка, так и в спортивном сезоне, на который формируется список (при формировании списка в новой редакции в течение спортивного сезона):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1) по определяемой в соответствии с Единой всероссийской спортивной классификацией возрастной группе: "Мужчины, женщины":</w:t>
      </w:r>
    </w:p>
    <w:p w:rsidR="00824284" w:rsidRDefault="0082428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927"/>
        <w:gridCol w:w="1757"/>
        <w:gridCol w:w="1814"/>
      </w:tblGrid>
      <w:tr w:rsidR="00824284">
        <w:tc>
          <w:tcPr>
            <w:tcW w:w="510" w:type="dxa"/>
            <w:vMerge w:val="restart"/>
          </w:tcPr>
          <w:p w:rsidR="00824284" w:rsidRDefault="008242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824284" w:rsidRDefault="00824284">
            <w:pPr>
              <w:pStyle w:val="ConsPlusNormal"/>
              <w:jc w:val="center"/>
            </w:pPr>
            <w:r>
              <w:t>Ранжирование спортивных соревнований (по значимости: от более значимого к менее)</w:t>
            </w:r>
          </w:p>
        </w:tc>
        <w:tc>
          <w:tcPr>
            <w:tcW w:w="5498" w:type="dxa"/>
            <w:gridSpan w:val="3"/>
          </w:tcPr>
          <w:p w:rsidR="00824284" w:rsidRDefault="0082428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824284">
        <w:tc>
          <w:tcPr>
            <w:tcW w:w="510" w:type="dxa"/>
            <w:vMerge/>
          </w:tcPr>
          <w:p w:rsidR="00824284" w:rsidRDefault="00824284"/>
        </w:tc>
        <w:tc>
          <w:tcPr>
            <w:tcW w:w="3061" w:type="dxa"/>
            <w:vMerge/>
          </w:tcPr>
          <w:p w:rsidR="00824284" w:rsidRDefault="00824284"/>
        </w:tc>
        <w:tc>
          <w:tcPr>
            <w:tcW w:w="3684" w:type="dxa"/>
            <w:gridSpan w:val="2"/>
          </w:tcPr>
          <w:p w:rsidR="00824284" w:rsidRDefault="00824284">
            <w:pPr>
              <w:pStyle w:val="ConsPlusNormal"/>
              <w:jc w:val="center"/>
            </w:pPr>
            <w:r>
              <w:t>в видах спорта, за исключением командных игровых видов спорта</w:t>
            </w:r>
          </w:p>
        </w:tc>
        <w:tc>
          <w:tcPr>
            <w:tcW w:w="1814" w:type="dxa"/>
            <w:vMerge w:val="restart"/>
          </w:tcPr>
          <w:p w:rsidR="00824284" w:rsidRDefault="00824284">
            <w:pPr>
              <w:pStyle w:val="ConsPlusNormal"/>
              <w:jc w:val="center"/>
            </w:pPr>
            <w:r>
              <w:t>в командных игровых видах спорта</w:t>
            </w:r>
          </w:p>
        </w:tc>
      </w:tr>
      <w:tr w:rsidR="00824284">
        <w:tc>
          <w:tcPr>
            <w:tcW w:w="510" w:type="dxa"/>
            <w:vMerge/>
          </w:tcPr>
          <w:p w:rsidR="00824284" w:rsidRDefault="00824284"/>
        </w:tc>
        <w:tc>
          <w:tcPr>
            <w:tcW w:w="3061" w:type="dxa"/>
            <w:vMerge/>
          </w:tcPr>
          <w:p w:rsidR="00824284" w:rsidRDefault="00824284"/>
        </w:tc>
        <w:tc>
          <w:tcPr>
            <w:tcW w:w="1927" w:type="dxa"/>
          </w:tcPr>
          <w:p w:rsidR="00824284" w:rsidRDefault="00824284">
            <w:pPr>
              <w:pStyle w:val="ConsPlusNormal"/>
              <w:jc w:val="center"/>
            </w:pPr>
            <w:r>
              <w:t>в индивидуальных видах программы</w:t>
            </w:r>
          </w:p>
        </w:tc>
        <w:tc>
          <w:tcPr>
            <w:tcW w:w="1757" w:type="dxa"/>
          </w:tcPr>
          <w:p w:rsidR="00824284" w:rsidRDefault="00824284">
            <w:pPr>
              <w:pStyle w:val="ConsPlusNormal"/>
              <w:jc w:val="center"/>
            </w:pPr>
            <w:r>
              <w:t>в командных видах программы</w:t>
            </w:r>
          </w:p>
        </w:tc>
        <w:tc>
          <w:tcPr>
            <w:tcW w:w="1814" w:type="dxa"/>
            <w:vMerge/>
          </w:tcPr>
          <w:p w:rsidR="00824284" w:rsidRDefault="00824284"/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Чемпионат мира</w:t>
            </w:r>
          </w:p>
        </w:tc>
        <w:tc>
          <w:tcPr>
            <w:tcW w:w="5498" w:type="dxa"/>
            <w:gridSpan w:val="3"/>
          </w:tcPr>
          <w:p w:rsidR="00824284" w:rsidRDefault="00824284">
            <w:pPr>
              <w:pStyle w:val="ConsPlusNormal"/>
            </w:pPr>
            <w:r>
              <w:t>участие</w:t>
            </w:r>
          </w:p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2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Чемпионат Европы</w:t>
            </w:r>
          </w:p>
        </w:tc>
        <w:tc>
          <w:tcPr>
            <w:tcW w:w="5498" w:type="dxa"/>
            <w:gridSpan w:val="3"/>
          </w:tcPr>
          <w:p w:rsidR="00824284" w:rsidRDefault="00824284">
            <w:pPr>
              <w:pStyle w:val="ConsPlusNormal"/>
            </w:pPr>
            <w:r>
              <w:t>участие</w:t>
            </w:r>
          </w:p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3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Иные международные спортивные соревнования</w:t>
            </w:r>
          </w:p>
        </w:tc>
        <w:tc>
          <w:tcPr>
            <w:tcW w:w="5498" w:type="dxa"/>
            <w:gridSpan w:val="3"/>
          </w:tcPr>
          <w:p w:rsidR="00824284" w:rsidRDefault="00824284">
            <w:pPr>
              <w:pStyle w:val="ConsPlusNormal"/>
            </w:pPr>
            <w:r>
              <w:t>участие</w:t>
            </w:r>
          </w:p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4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Чемпионат России</w:t>
            </w:r>
          </w:p>
        </w:tc>
        <w:tc>
          <w:tcPr>
            <w:tcW w:w="1927" w:type="dxa"/>
          </w:tcPr>
          <w:p w:rsidR="00824284" w:rsidRDefault="00824284">
            <w:pPr>
              <w:pStyle w:val="ConsPlusNormal"/>
            </w:pPr>
            <w:r>
              <w:t>1 - 20 место</w:t>
            </w:r>
          </w:p>
        </w:tc>
        <w:tc>
          <w:tcPr>
            <w:tcW w:w="1757" w:type="dxa"/>
          </w:tcPr>
          <w:p w:rsidR="00824284" w:rsidRDefault="00824284">
            <w:pPr>
              <w:pStyle w:val="ConsPlusNormal"/>
            </w:pPr>
            <w:r>
              <w:t>1 - 5 место</w:t>
            </w:r>
          </w:p>
        </w:tc>
        <w:tc>
          <w:tcPr>
            <w:tcW w:w="1814" w:type="dxa"/>
          </w:tcPr>
          <w:p w:rsidR="00824284" w:rsidRDefault="00824284">
            <w:pPr>
              <w:pStyle w:val="ConsPlusNormal"/>
            </w:pPr>
            <w:r>
              <w:t>1 - 10 место</w:t>
            </w:r>
          </w:p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5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Кубок России (финал)</w:t>
            </w:r>
          </w:p>
        </w:tc>
        <w:tc>
          <w:tcPr>
            <w:tcW w:w="1927" w:type="dxa"/>
          </w:tcPr>
          <w:p w:rsidR="00824284" w:rsidRDefault="00824284">
            <w:pPr>
              <w:pStyle w:val="ConsPlusNormal"/>
            </w:pPr>
            <w:r>
              <w:t>1 - 20 место</w:t>
            </w:r>
          </w:p>
        </w:tc>
        <w:tc>
          <w:tcPr>
            <w:tcW w:w="1757" w:type="dxa"/>
          </w:tcPr>
          <w:p w:rsidR="00824284" w:rsidRDefault="00824284">
            <w:pPr>
              <w:pStyle w:val="ConsPlusNormal"/>
            </w:pPr>
            <w:r>
              <w:t>1 - 5 место</w:t>
            </w:r>
          </w:p>
        </w:tc>
        <w:tc>
          <w:tcPr>
            <w:tcW w:w="1814" w:type="dxa"/>
          </w:tcPr>
          <w:p w:rsidR="00824284" w:rsidRDefault="00824284">
            <w:pPr>
              <w:pStyle w:val="ConsPlusNormal"/>
            </w:pPr>
            <w:r>
              <w:t>1 - 10 место</w:t>
            </w:r>
          </w:p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6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Иные всероссийские спортивные соревнования</w:t>
            </w:r>
          </w:p>
        </w:tc>
        <w:tc>
          <w:tcPr>
            <w:tcW w:w="1927" w:type="dxa"/>
          </w:tcPr>
          <w:p w:rsidR="00824284" w:rsidRDefault="00824284">
            <w:pPr>
              <w:pStyle w:val="ConsPlusNormal"/>
            </w:pPr>
            <w:r>
              <w:t>1 - 20 место</w:t>
            </w:r>
          </w:p>
        </w:tc>
        <w:tc>
          <w:tcPr>
            <w:tcW w:w="1757" w:type="dxa"/>
          </w:tcPr>
          <w:p w:rsidR="00824284" w:rsidRDefault="00824284">
            <w:pPr>
              <w:pStyle w:val="ConsPlusNormal"/>
            </w:pPr>
            <w:r>
              <w:t>1 - 5 место</w:t>
            </w:r>
          </w:p>
        </w:tc>
        <w:tc>
          <w:tcPr>
            <w:tcW w:w="1814" w:type="dxa"/>
          </w:tcPr>
          <w:p w:rsidR="00824284" w:rsidRDefault="00824284">
            <w:pPr>
              <w:pStyle w:val="ConsPlusNormal"/>
              <w:jc w:val="center"/>
            </w:pPr>
            <w:r>
              <w:t>х</w:t>
            </w:r>
          </w:p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7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Чемпионат федерального округа Российской Федерации</w:t>
            </w:r>
          </w:p>
        </w:tc>
        <w:tc>
          <w:tcPr>
            <w:tcW w:w="1927" w:type="dxa"/>
          </w:tcPr>
          <w:p w:rsidR="00824284" w:rsidRDefault="00824284">
            <w:pPr>
              <w:pStyle w:val="ConsPlusNormal"/>
            </w:pPr>
            <w:r>
              <w:t>1 - 6 место</w:t>
            </w:r>
          </w:p>
        </w:tc>
        <w:tc>
          <w:tcPr>
            <w:tcW w:w="3571" w:type="dxa"/>
            <w:gridSpan w:val="2"/>
          </w:tcPr>
          <w:p w:rsidR="00824284" w:rsidRDefault="00824284">
            <w:pPr>
              <w:pStyle w:val="ConsPlusNormal"/>
            </w:pPr>
            <w:r>
              <w:t>1 - 3 место</w:t>
            </w:r>
          </w:p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8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Иные межрегиональные спортивные соревнования</w:t>
            </w:r>
          </w:p>
        </w:tc>
        <w:tc>
          <w:tcPr>
            <w:tcW w:w="1927" w:type="dxa"/>
          </w:tcPr>
          <w:p w:rsidR="00824284" w:rsidRDefault="00824284">
            <w:pPr>
              <w:pStyle w:val="ConsPlusNormal"/>
            </w:pPr>
            <w:r>
              <w:t>1 - 6 место</w:t>
            </w:r>
          </w:p>
        </w:tc>
        <w:tc>
          <w:tcPr>
            <w:tcW w:w="1757" w:type="dxa"/>
          </w:tcPr>
          <w:p w:rsidR="00824284" w:rsidRDefault="00824284">
            <w:pPr>
              <w:pStyle w:val="ConsPlusNormal"/>
            </w:pPr>
            <w:r>
              <w:t>1 - 3 место</w:t>
            </w:r>
          </w:p>
        </w:tc>
        <w:tc>
          <w:tcPr>
            <w:tcW w:w="1814" w:type="dxa"/>
          </w:tcPr>
          <w:p w:rsidR="00824284" w:rsidRDefault="00824284">
            <w:pPr>
              <w:pStyle w:val="ConsPlusNormal"/>
              <w:jc w:val="center"/>
            </w:pPr>
            <w:r>
              <w:t>х</w:t>
            </w:r>
          </w:p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9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Чемпионат Красноярского края</w:t>
            </w:r>
          </w:p>
        </w:tc>
        <w:tc>
          <w:tcPr>
            <w:tcW w:w="1927" w:type="dxa"/>
          </w:tcPr>
          <w:p w:rsidR="00824284" w:rsidRDefault="00824284">
            <w:pPr>
              <w:pStyle w:val="ConsPlusNormal"/>
            </w:pPr>
            <w:r>
              <w:t>1 - 3 место</w:t>
            </w:r>
          </w:p>
        </w:tc>
        <w:tc>
          <w:tcPr>
            <w:tcW w:w="3571" w:type="dxa"/>
            <w:gridSpan w:val="2"/>
          </w:tcPr>
          <w:p w:rsidR="00824284" w:rsidRDefault="00824284">
            <w:pPr>
              <w:pStyle w:val="ConsPlusNormal"/>
            </w:pPr>
            <w:r>
              <w:t>1 - 2 место</w:t>
            </w:r>
          </w:p>
        </w:tc>
      </w:tr>
    </w:tbl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ind w:firstLine="540"/>
        <w:jc w:val="both"/>
      </w:pPr>
      <w:r>
        <w:t>2) по определяемым в соответствии с Единой всероссийской спортивной классификацией возрастным группам: "Юниоры, юниорки", "Юноши, девушки":</w:t>
      </w:r>
    </w:p>
    <w:p w:rsidR="00824284" w:rsidRDefault="0082428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927"/>
        <w:gridCol w:w="1757"/>
        <w:gridCol w:w="1814"/>
      </w:tblGrid>
      <w:tr w:rsidR="00824284">
        <w:tc>
          <w:tcPr>
            <w:tcW w:w="510" w:type="dxa"/>
            <w:vMerge w:val="restart"/>
          </w:tcPr>
          <w:p w:rsidR="00824284" w:rsidRDefault="008242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824284" w:rsidRDefault="00824284">
            <w:pPr>
              <w:pStyle w:val="ConsPlusNormal"/>
              <w:jc w:val="center"/>
            </w:pPr>
            <w:r>
              <w:t>Ранжирование спортивных соревнований (по значимости: от более значимого к менее)</w:t>
            </w:r>
          </w:p>
        </w:tc>
        <w:tc>
          <w:tcPr>
            <w:tcW w:w="5498" w:type="dxa"/>
            <w:gridSpan w:val="3"/>
          </w:tcPr>
          <w:p w:rsidR="00824284" w:rsidRDefault="00824284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824284">
        <w:tc>
          <w:tcPr>
            <w:tcW w:w="510" w:type="dxa"/>
            <w:vMerge/>
          </w:tcPr>
          <w:p w:rsidR="00824284" w:rsidRDefault="00824284"/>
        </w:tc>
        <w:tc>
          <w:tcPr>
            <w:tcW w:w="3061" w:type="dxa"/>
            <w:vMerge/>
          </w:tcPr>
          <w:p w:rsidR="00824284" w:rsidRDefault="00824284"/>
        </w:tc>
        <w:tc>
          <w:tcPr>
            <w:tcW w:w="3684" w:type="dxa"/>
            <w:gridSpan w:val="2"/>
          </w:tcPr>
          <w:p w:rsidR="00824284" w:rsidRDefault="00824284">
            <w:pPr>
              <w:pStyle w:val="ConsPlusNormal"/>
              <w:jc w:val="center"/>
            </w:pPr>
            <w:r>
              <w:t>в видах спорта, за исключением командных игровых видов спорта</w:t>
            </w:r>
          </w:p>
        </w:tc>
        <w:tc>
          <w:tcPr>
            <w:tcW w:w="1814" w:type="dxa"/>
            <w:vMerge w:val="restart"/>
          </w:tcPr>
          <w:p w:rsidR="00824284" w:rsidRDefault="00824284">
            <w:pPr>
              <w:pStyle w:val="ConsPlusNormal"/>
              <w:jc w:val="center"/>
            </w:pPr>
            <w:r>
              <w:t>в командных игровых видах спорта</w:t>
            </w:r>
          </w:p>
        </w:tc>
      </w:tr>
      <w:tr w:rsidR="00824284">
        <w:tc>
          <w:tcPr>
            <w:tcW w:w="510" w:type="dxa"/>
            <w:vMerge/>
          </w:tcPr>
          <w:p w:rsidR="00824284" w:rsidRDefault="00824284"/>
        </w:tc>
        <w:tc>
          <w:tcPr>
            <w:tcW w:w="3061" w:type="dxa"/>
            <w:vMerge/>
          </w:tcPr>
          <w:p w:rsidR="00824284" w:rsidRDefault="00824284"/>
        </w:tc>
        <w:tc>
          <w:tcPr>
            <w:tcW w:w="1927" w:type="dxa"/>
          </w:tcPr>
          <w:p w:rsidR="00824284" w:rsidRDefault="00824284">
            <w:pPr>
              <w:pStyle w:val="ConsPlusNormal"/>
              <w:jc w:val="center"/>
            </w:pPr>
            <w:r>
              <w:t>в индивидуальных видах программы</w:t>
            </w:r>
          </w:p>
        </w:tc>
        <w:tc>
          <w:tcPr>
            <w:tcW w:w="1757" w:type="dxa"/>
          </w:tcPr>
          <w:p w:rsidR="00824284" w:rsidRDefault="00824284">
            <w:pPr>
              <w:pStyle w:val="ConsPlusNormal"/>
              <w:jc w:val="center"/>
            </w:pPr>
            <w:r>
              <w:t>в командных видах программы</w:t>
            </w:r>
          </w:p>
        </w:tc>
        <w:tc>
          <w:tcPr>
            <w:tcW w:w="1814" w:type="dxa"/>
            <w:vMerge/>
          </w:tcPr>
          <w:p w:rsidR="00824284" w:rsidRDefault="00824284"/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Первенство мира</w:t>
            </w:r>
          </w:p>
        </w:tc>
        <w:tc>
          <w:tcPr>
            <w:tcW w:w="5498" w:type="dxa"/>
            <w:gridSpan w:val="3"/>
          </w:tcPr>
          <w:p w:rsidR="00824284" w:rsidRDefault="00824284">
            <w:pPr>
              <w:pStyle w:val="ConsPlusNormal"/>
            </w:pPr>
            <w:r>
              <w:t>участие</w:t>
            </w:r>
          </w:p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2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Первенство Европы</w:t>
            </w:r>
          </w:p>
        </w:tc>
        <w:tc>
          <w:tcPr>
            <w:tcW w:w="5498" w:type="dxa"/>
            <w:gridSpan w:val="3"/>
          </w:tcPr>
          <w:p w:rsidR="00824284" w:rsidRDefault="00824284">
            <w:pPr>
              <w:pStyle w:val="ConsPlusNormal"/>
            </w:pPr>
            <w:r>
              <w:t>участие</w:t>
            </w:r>
          </w:p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3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Иные международные спортивные соревнования</w:t>
            </w:r>
          </w:p>
        </w:tc>
        <w:tc>
          <w:tcPr>
            <w:tcW w:w="5498" w:type="dxa"/>
            <w:gridSpan w:val="3"/>
          </w:tcPr>
          <w:p w:rsidR="00824284" w:rsidRDefault="00824284">
            <w:pPr>
              <w:pStyle w:val="ConsPlusNormal"/>
            </w:pPr>
            <w:r>
              <w:t>участие</w:t>
            </w:r>
          </w:p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4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Первенство России, Спартакиада России</w:t>
            </w:r>
          </w:p>
        </w:tc>
        <w:tc>
          <w:tcPr>
            <w:tcW w:w="1927" w:type="dxa"/>
          </w:tcPr>
          <w:p w:rsidR="00824284" w:rsidRDefault="00824284">
            <w:pPr>
              <w:pStyle w:val="ConsPlusNormal"/>
            </w:pPr>
            <w:r>
              <w:t>1 - 20 место</w:t>
            </w:r>
          </w:p>
        </w:tc>
        <w:tc>
          <w:tcPr>
            <w:tcW w:w="1757" w:type="dxa"/>
          </w:tcPr>
          <w:p w:rsidR="00824284" w:rsidRDefault="00824284">
            <w:pPr>
              <w:pStyle w:val="ConsPlusNormal"/>
            </w:pPr>
            <w:r>
              <w:t>1 - 5 место</w:t>
            </w:r>
          </w:p>
        </w:tc>
        <w:tc>
          <w:tcPr>
            <w:tcW w:w="1814" w:type="dxa"/>
          </w:tcPr>
          <w:p w:rsidR="00824284" w:rsidRDefault="00824284">
            <w:pPr>
              <w:pStyle w:val="ConsPlusNormal"/>
            </w:pPr>
            <w:r>
              <w:t>1 - 10 место</w:t>
            </w:r>
          </w:p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5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Иные всероссийские спортивные соревнования</w:t>
            </w:r>
          </w:p>
        </w:tc>
        <w:tc>
          <w:tcPr>
            <w:tcW w:w="1927" w:type="dxa"/>
          </w:tcPr>
          <w:p w:rsidR="00824284" w:rsidRDefault="00824284">
            <w:pPr>
              <w:pStyle w:val="ConsPlusNormal"/>
            </w:pPr>
            <w:r>
              <w:t>1 - 20 место</w:t>
            </w:r>
          </w:p>
        </w:tc>
        <w:tc>
          <w:tcPr>
            <w:tcW w:w="1757" w:type="dxa"/>
          </w:tcPr>
          <w:p w:rsidR="00824284" w:rsidRDefault="00824284">
            <w:pPr>
              <w:pStyle w:val="ConsPlusNormal"/>
            </w:pPr>
            <w:r>
              <w:t>1 - 5 место</w:t>
            </w:r>
          </w:p>
        </w:tc>
        <w:tc>
          <w:tcPr>
            <w:tcW w:w="1814" w:type="dxa"/>
          </w:tcPr>
          <w:p w:rsidR="00824284" w:rsidRDefault="00824284">
            <w:pPr>
              <w:pStyle w:val="ConsPlusNormal"/>
            </w:pPr>
            <w:r>
              <w:t>1 - 10 место</w:t>
            </w:r>
          </w:p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6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Первенство федерального округа Российской Федерации</w:t>
            </w:r>
          </w:p>
        </w:tc>
        <w:tc>
          <w:tcPr>
            <w:tcW w:w="1927" w:type="dxa"/>
          </w:tcPr>
          <w:p w:rsidR="00824284" w:rsidRDefault="00824284">
            <w:pPr>
              <w:pStyle w:val="ConsPlusNormal"/>
            </w:pPr>
            <w:r>
              <w:t>1 - 5 место</w:t>
            </w:r>
          </w:p>
        </w:tc>
        <w:tc>
          <w:tcPr>
            <w:tcW w:w="3571" w:type="dxa"/>
            <w:gridSpan w:val="2"/>
          </w:tcPr>
          <w:p w:rsidR="00824284" w:rsidRDefault="00824284">
            <w:pPr>
              <w:pStyle w:val="ConsPlusNormal"/>
            </w:pPr>
            <w:r>
              <w:t>1 - 3 место</w:t>
            </w:r>
          </w:p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7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Иные межрегиональные спортивные соревнования</w:t>
            </w:r>
          </w:p>
        </w:tc>
        <w:tc>
          <w:tcPr>
            <w:tcW w:w="1927" w:type="dxa"/>
          </w:tcPr>
          <w:p w:rsidR="00824284" w:rsidRDefault="00824284">
            <w:pPr>
              <w:pStyle w:val="ConsPlusNormal"/>
            </w:pPr>
            <w:r>
              <w:t>1 - 5 место</w:t>
            </w:r>
          </w:p>
        </w:tc>
        <w:tc>
          <w:tcPr>
            <w:tcW w:w="1757" w:type="dxa"/>
          </w:tcPr>
          <w:p w:rsidR="00824284" w:rsidRDefault="00824284">
            <w:pPr>
              <w:pStyle w:val="ConsPlusNormal"/>
            </w:pPr>
            <w:r>
              <w:t>1 - 3 место</w:t>
            </w:r>
          </w:p>
        </w:tc>
        <w:tc>
          <w:tcPr>
            <w:tcW w:w="1814" w:type="dxa"/>
          </w:tcPr>
          <w:p w:rsidR="00824284" w:rsidRDefault="00824284">
            <w:pPr>
              <w:pStyle w:val="ConsPlusNormal"/>
              <w:jc w:val="center"/>
            </w:pPr>
            <w:r>
              <w:t>х</w:t>
            </w:r>
          </w:p>
        </w:tc>
      </w:tr>
      <w:tr w:rsidR="00824284">
        <w:tc>
          <w:tcPr>
            <w:tcW w:w="510" w:type="dxa"/>
          </w:tcPr>
          <w:p w:rsidR="00824284" w:rsidRDefault="00824284">
            <w:pPr>
              <w:pStyle w:val="ConsPlusNormal"/>
            </w:pPr>
            <w:r>
              <w:t>8</w:t>
            </w:r>
          </w:p>
        </w:tc>
        <w:tc>
          <w:tcPr>
            <w:tcW w:w="3061" w:type="dxa"/>
          </w:tcPr>
          <w:p w:rsidR="00824284" w:rsidRDefault="00824284">
            <w:pPr>
              <w:pStyle w:val="ConsPlusNormal"/>
            </w:pPr>
            <w:r>
              <w:t>Первенство Красноярского края</w:t>
            </w:r>
          </w:p>
        </w:tc>
        <w:tc>
          <w:tcPr>
            <w:tcW w:w="1927" w:type="dxa"/>
          </w:tcPr>
          <w:p w:rsidR="00824284" w:rsidRDefault="00824284">
            <w:pPr>
              <w:pStyle w:val="ConsPlusNormal"/>
            </w:pPr>
            <w:r>
              <w:t>1 - 3 место</w:t>
            </w:r>
          </w:p>
        </w:tc>
        <w:tc>
          <w:tcPr>
            <w:tcW w:w="3571" w:type="dxa"/>
            <w:gridSpan w:val="2"/>
          </w:tcPr>
          <w:p w:rsidR="00824284" w:rsidRDefault="00824284">
            <w:pPr>
              <w:pStyle w:val="ConsPlusNormal"/>
            </w:pPr>
            <w:r>
              <w:t>1 - 2 место</w:t>
            </w:r>
          </w:p>
        </w:tc>
      </w:tr>
    </w:tbl>
    <w:p w:rsidR="00824284" w:rsidRDefault="00824284">
      <w:pPr>
        <w:pStyle w:val="ConsPlusNormal"/>
        <w:jc w:val="both"/>
      </w:pPr>
      <w:r>
        <w:t xml:space="preserve">(п. 3.2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спорта Красноярского края от 12.01.2018 N 11п)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</w:pPr>
      <w:r>
        <w:t>Министр</w:t>
      </w:r>
    </w:p>
    <w:p w:rsidR="00824284" w:rsidRDefault="00824284">
      <w:pPr>
        <w:pStyle w:val="ConsPlusNormal"/>
        <w:jc w:val="right"/>
      </w:pPr>
      <w:r>
        <w:t>спорта Красноярского края</w:t>
      </w:r>
    </w:p>
    <w:p w:rsidR="00824284" w:rsidRDefault="00824284">
      <w:pPr>
        <w:pStyle w:val="ConsPlusNormal"/>
        <w:jc w:val="right"/>
      </w:pPr>
      <w:r>
        <w:t>С.И.АЛЕКСЕЕВ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  <w:outlineLvl w:val="1"/>
      </w:pPr>
      <w:r>
        <w:t>Приложение N 1</w:t>
      </w:r>
    </w:p>
    <w:p w:rsidR="00824284" w:rsidRDefault="00824284">
      <w:pPr>
        <w:pStyle w:val="ConsPlusNormal"/>
        <w:jc w:val="right"/>
      </w:pPr>
      <w:r>
        <w:t>к общим принципам и критериям</w:t>
      </w:r>
    </w:p>
    <w:p w:rsidR="00824284" w:rsidRDefault="00824284">
      <w:pPr>
        <w:pStyle w:val="ConsPlusNormal"/>
        <w:jc w:val="right"/>
      </w:pPr>
      <w:r>
        <w:t>формирования списков кандидатов</w:t>
      </w:r>
    </w:p>
    <w:p w:rsidR="00824284" w:rsidRDefault="00824284">
      <w:pPr>
        <w:pStyle w:val="ConsPlusNormal"/>
        <w:jc w:val="right"/>
      </w:pPr>
      <w:r>
        <w:t>в спортивные сборные команды</w:t>
      </w:r>
    </w:p>
    <w:p w:rsidR="00824284" w:rsidRDefault="00824284">
      <w:pPr>
        <w:pStyle w:val="ConsPlusNormal"/>
        <w:jc w:val="right"/>
      </w:pPr>
      <w:r>
        <w:t>Красноярского края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center"/>
      </w:pPr>
      <w:bookmarkStart w:id="6" w:name="P192"/>
      <w:bookmarkEnd w:id="6"/>
      <w:r>
        <w:t>ПЕРЕЧЕНЬ</w:t>
      </w:r>
    </w:p>
    <w:p w:rsidR="00824284" w:rsidRDefault="00824284">
      <w:pPr>
        <w:pStyle w:val="ConsPlusNormal"/>
        <w:jc w:val="center"/>
      </w:pPr>
      <w:r>
        <w:t>ВИДОВ СПОРТА, ПО КОТОРЫМ СПИСКИ КАНДИДАТОВ В СПОРТИВНЫЕ</w:t>
      </w:r>
    </w:p>
    <w:p w:rsidR="00824284" w:rsidRDefault="00824284">
      <w:pPr>
        <w:pStyle w:val="ConsPlusNormal"/>
        <w:jc w:val="center"/>
      </w:pPr>
      <w:r>
        <w:t>СБОРНЫЕ КОМАНДЫ КРАСНОЯРСКОГО КРАЯ ФОРМИРУЮТСЯ НА ПЕРИОД</w:t>
      </w:r>
    </w:p>
    <w:p w:rsidR="00824284" w:rsidRDefault="00824284">
      <w:pPr>
        <w:pStyle w:val="ConsPlusNormal"/>
        <w:jc w:val="center"/>
      </w:pPr>
      <w:r>
        <w:t>С 1 ЯНВАРЯ ПО 31 ДЕКАБРЯ КАЛЕНДАРНОГО ГОДА</w:t>
      </w:r>
    </w:p>
    <w:p w:rsidR="00824284" w:rsidRDefault="0082428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3005"/>
      </w:tblGrid>
      <w:tr w:rsidR="00824284">
        <w:tc>
          <w:tcPr>
            <w:tcW w:w="567" w:type="dxa"/>
          </w:tcPr>
          <w:p w:rsidR="00824284" w:rsidRDefault="0082428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  <w:jc w:val="center"/>
            </w:pPr>
            <w:r>
              <w:t>Наименование вида спорта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  <w:jc w:val="center"/>
            </w:pPr>
            <w:r>
              <w:t>Номер-код вида спорта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Авиамодельный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1520001411Я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2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Автомобильный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1660005511Я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3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Акробатический рок-н-ролл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1500001411Я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4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Альпинизм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0550005511Я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5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Армспорт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0990001411Я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6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Айкидо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0700001411Я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7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Американский футбол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0610002311А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8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Баскетбол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0140002611Я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9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Бадминтон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0240002611Я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10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Бейсбол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0180002511Я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11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Бильярдный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0620002511Я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12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Бодибилдинг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1640001411Я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13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Бокс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0250001611Я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14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Борьба на поясах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0540001411Я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15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Боулинг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0630002511Я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16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Велоспорт-BMX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0560001611Я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17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Велоспорт-шоссе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0080001611Я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18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Велоспорт-трек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0090001611Я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19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Велоспорт-маунтинбайк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0100001611Я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20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Вертолетный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0540001411Л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21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Водное поло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0050002611Я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22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Водно-моторный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1480001411Я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23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Воднолыжный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0640001511Я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24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Воздухоплавательный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155001411Я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25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Волейбол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0120002611Я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26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Восточное боевое единоборство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1180001311Я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27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Всестилевое карате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0900001311Я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28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Гандбол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0110002611Я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Гиревой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0650001411Я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30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Го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0970002411Я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31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Гольф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0660002511Я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32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Городошный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0670002311А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33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Гребля на байдарках и каноэ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0280008611Я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34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Гребной слалом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0930001611Я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35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Гребной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0270001611Я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36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Дартс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0680002411Я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37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Джиу-джитсу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0290001411Я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38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Дзюдо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0350001611Я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39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Капоэйра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1230001411Я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40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Карате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1750001511Я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41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Кендо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1530001411Я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42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Кикбоксинг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0950001411Я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43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Кекусинкай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1730001411Я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44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Кинологический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0730005411Я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45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Конный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0150001611Я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46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Корэш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0590001411А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47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Лапта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0780002311Я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48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Легкая атлетика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0020001611Я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49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Морское многоборье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1440001411Я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50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Мотоциклетный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0910007511Я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51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Настольный теннис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0040002611Я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52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Парашютный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1620001411Я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53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Парусный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0380005611Я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54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Пауэрлифтинг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0740001411Я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55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Перетягивание каната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0270001511Я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56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Плавание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0070001611Я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57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Планерный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0560001411Я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58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Подводный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1460001511Я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Полиатлон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0750005411Я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60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Практическая стрельба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1190001412Я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61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Прыжки в воду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0390001611Я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62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Прыжки на батуте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0210001611Я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63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Пулевая стрельба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0440001611Я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64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Пейнтбол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0760002211Я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65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Радиоспорт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1450001411Я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66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Рафтинг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1740001411Я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67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Регби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0770002611Я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68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Рукопашный бой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1000001311Я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69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Рыболовный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0920005411Г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70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Сават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1210001411Я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71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Самбо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0790001411Я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72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Самолетный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1600001411Л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73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Северное многоборье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1720005311Я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74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Синхронное плавание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0230001611Б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75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Скалолазание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0800001511Я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76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Сквош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1390002541Л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77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Смешанное боевое единоборство ММА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0720001412А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78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Современное пятиборье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0190001611Я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79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Спорт сверхлегкой авиации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0580001411Я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80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Софтбол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0430002511Б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81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Спорт глухих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1140007711Я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82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Спорт лиц с интеллектуальным нарушением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1490007711Я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83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Спорт лиц с поражением ОДА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1160007717Я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84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Спорт слепых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1150007711Я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85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Спортивная акробатика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0810001411Я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86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Спортивная аэробика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0820001411Я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87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Спортивная борьба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0260001611Я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88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Спортивная гимнастика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0160001611Я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lastRenderedPageBreak/>
              <w:t>89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Спортивное ориентирование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0830005511Я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90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Спортивно-прикладное собаководство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0980001311Я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91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Спортивный бридж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0960002511Я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92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Спортивный туризм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0840005411Я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93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Стендовая стрельба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0460001611Я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94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Стрельба из лука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0220005611Я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95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Стрельба из арбалета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0850001411Я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96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Судомодельный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1510001411Я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97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Сумо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0700001511Я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98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Тайский бокс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0170001411Я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99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Танцевальный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0860001511Я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100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Теннис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0130002611Я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101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Триатлон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0300001611Я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102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Тхэквондо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0470001611Я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103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Тяжелая атлетика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0480001611Я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104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Универсальный бой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1650001411Я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105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Ушу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0870001511Я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106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Фехтование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0200001611Я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107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Фитнес-аэробика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1250001311Я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108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Флорбол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1380002411Я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109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Футбол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0010002611Я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110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Футбол лиц с заболеванием ЦП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1200002711А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111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Художественная гимнастика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0520001611Б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112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Хоккей на траве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0320002611Я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113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Чирлидинг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1430001411Я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114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Чир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1040001411Я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115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Шахматы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0880002511Я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116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Шашки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0890002411Я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117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Эстетическая гимнастика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0580001412Б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118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Автомодельный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1470001411Я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lastRenderedPageBreak/>
              <w:t>119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Айсшток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0590009411Я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120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Ездовой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0710005411Я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121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Корф бол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1010002511Я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122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Петанк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1410001311М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123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Регбол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1420001311М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124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Роллер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1280001511Я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125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Скейтбординг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1170001311Л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126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Флаинг диск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0530002411Л</w:t>
            </w:r>
          </w:p>
        </w:tc>
      </w:tr>
    </w:tbl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</w:pPr>
      <w:r>
        <w:t>Министр</w:t>
      </w:r>
    </w:p>
    <w:p w:rsidR="00824284" w:rsidRDefault="00824284">
      <w:pPr>
        <w:pStyle w:val="ConsPlusNormal"/>
        <w:jc w:val="right"/>
      </w:pPr>
      <w:r>
        <w:t>спорта Красноярского края</w:t>
      </w:r>
    </w:p>
    <w:p w:rsidR="00824284" w:rsidRDefault="00824284">
      <w:pPr>
        <w:pStyle w:val="ConsPlusNormal"/>
        <w:jc w:val="right"/>
      </w:pPr>
      <w:r>
        <w:t>С.И.АЛЕКСЕЕВ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  <w:outlineLvl w:val="1"/>
      </w:pPr>
      <w:r>
        <w:t>Приложение N 2</w:t>
      </w:r>
    </w:p>
    <w:p w:rsidR="00824284" w:rsidRDefault="00824284">
      <w:pPr>
        <w:pStyle w:val="ConsPlusNormal"/>
        <w:jc w:val="right"/>
      </w:pPr>
      <w:r>
        <w:t>к общим принципам и критериям</w:t>
      </w:r>
    </w:p>
    <w:p w:rsidR="00824284" w:rsidRDefault="00824284">
      <w:pPr>
        <w:pStyle w:val="ConsPlusNormal"/>
        <w:jc w:val="right"/>
      </w:pPr>
      <w:r>
        <w:t>формирования списков кандидатов</w:t>
      </w:r>
    </w:p>
    <w:p w:rsidR="00824284" w:rsidRDefault="00824284">
      <w:pPr>
        <w:pStyle w:val="ConsPlusNormal"/>
        <w:jc w:val="right"/>
      </w:pPr>
      <w:r>
        <w:t>в спортивные сборные команды</w:t>
      </w:r>
    </w:p>
    <w:p w:rsidR="00824284" w:rsidRDefault="00824284">
      <w:pPr>
        <w:pStyle w:val="ConsPlusNormal"/>
        <w:jc w:val="right"/>
      </w:pPr>
      <w:r>
        <w:t>Красноярского края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center"/>
      </w:pPr>
      <w:bookmarkStart w:id="7" w:name="P593"/>
      <w:bookmarkEnd w:id="7"/>
      <w:r>
        <w:t>ПЕРЕЧЕНЬ</w:t>
      </w:r>
    </w:p>
    <w:p w:rsidR="00824284" w:rsidRDefault="00824284">
      <w:pPr>
        <w:pStyle w:val="ConsPlusNormal"/>
        <w:jc w:val="center"/>
      </w:pPr>
      <w:r>
        <w:t>ВИДОВ СПОРТА, ПО КОТОРЫМ СПИСКИ КАНДИДАТОВ В СПОРТИВНЫЕ</w:t>
      </w:r>
    </w:p>
    <w:p w:rsidR="00824284" w:rsidRDefault="00824284">
      <w:pPr>
        <w:pStyle w:val="ConsPlusNormal"/>
        <w:jc w:val="center"/>
      </w:pPr>
      <w:r>
        <w:t>СБОРНЫЕ КОМАНДЫ КРАСНОЯРСКОГО КРАЯ ФОРМИРУЮТСЯ НА ПЕРИОД</w:t>
      </w:r>
    </w:p>
    <w:p w:rsidR="00824284" w:rsidRDefault="00824284">
      <w:pPr>
        <w:pStyle w:val="ConsPlusNormal"/>
        <w:jc w:val="center"/>
      </w:pPr>
      <w:r>
        <w:t>С 1 ИЮНЯ ТЕКУЩЕГО ПО 31 МАЯ ПОСЛЕДУЮЩЕГО ГОДА</w:t>
      </w:r>
    </w:p>
    <w:p w:rsidR="00824284" w:rsidRDefault="0082428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3005"/>
      </w:tblGrid>
      <w:tr w:rsidR="00824284">
        <w:tc>
          <w:tcPr>
            <w:tcW w:w="567" w:type="dxa"/>
          </w:tcPr>
          <w:p w:rsidR="00824284" w:rsidRDefault="008242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  <w:jc w:val="center"/>
            </w:pPr>
            <w:r>
              <w:t>Наименование вида спорта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  <w:jc w:val="center"/>
            </w:pPr>
            <w:r>
              <w:t>Номер-код вида спорта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Биатлон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0400005611Я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2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Бобслей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0330003611Я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3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Горнолыжный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0060003611Я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4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Керлинг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0360004611Я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5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Конькобежный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0150001611Я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6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Лыжное двоеборье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0370005611А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7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Лыжные гонки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0310005611Я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8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Прыжки на лыжах с трамплина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0410003611Я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9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Санный спорт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0490003611Я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Сноуборд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0420003611Я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11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Фигурное катание на коньках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0500003611Я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12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Фристайл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0510003611Я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13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Хоккей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0030004611Я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14</w:t>
            </w:r>
          </w:p>
        </w:tc>
        <w:tc>
          <w:tcPr>
            <w:tcW w:w="5499" w:type="dxa"/>
          </w:tcPr>
          <w:p w:rsidR="00824284" w:rsidRDefault="00824284">
            <w:pPr>
              <w:pStyle w:val="ConsPlusNormal"/>
            </w:pPr>
            <w:r>
              <w:t>Хоккей с мячом</w:t>
            </w:r>
          </w:p>
        </w:tc>
        <w:tc>
          <w:tcPr>
            <w:tcW w:w="3005" w:type="dxa"/>
          </w:tcPr>
          <w:p w:rsidR="00824284" w:rsidRDefault="00824284">
            <w:pPr>
              <w:pStyle w:val="ConsPlusNormal"/>
            </w:pPr>
            <w:r>
              <w:t>1400004511Я</w:t>
            </w:r>
          </w:p>
        </w:tc>
      </w:tr>
    </w:tbl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</w:pPr>
      <w:r>
        <w:t>Министр</w:t>
      </w:r>
    </w:p>
    <w:p w:rsidR="00824284" w:rsidRDefault="00824284">
      <w:pPr>
        <w:pStyle w:val="ConsPlusNormal"/>
        <w:jc w:val="right"/>
      </w:pPr>
      <w:r>
        <w:t>спорта Красноярского края</w:t>
      </w:r>
    </w:p>
    <w:p w:rsidR="00824284" w:rsidRDefault="00824284">
      <w:pPr>
        <w:pStyle w:val="ConsPlusNormal"/>
        <w:jc w:val="right"/>
      </w:pPr>
      <w:r>
        <w:t>С.И.АЛЕКСЕЕВ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  <w:outlineLvl w:val="1"/>
      </w:pPr>
      <w:r>
        <w:t>Приложение N 3</w:t>
      </w:r>
    </w:p>
    <w:p w:rsidR="00824284" w:rsidRDefault="00824284">
      <w:pPr>
        <w:pStyle w:val="ConsPlusNormal"/>
        <w:jc w:val="right"/>
      </w:pPr>
      <w:r>
        <w:t>к общим принципам и критериям</w:t>
      </w:r>
    </w:p>
    <w:p w:rsidR="00824284" w:rsidRDefault="00824284">
      <w:pPr>
        <w:pStyle w:val="ConsPlusNormal"/>
        <w:jc w:val="right"/>
      </w:pPr>
      <w:r>
        <w:t>формирования списков кандидатов</w:t>
      </w:r>
    </w:p>
    <w:p w:rsidR="00824284" w:rsidRDefault="00824284">
      <w:pPr>
        <w:pStyle w:val="ConsPlusNormal"/>
        <w:jc w:val="right"/>
      </w:pPr>
      <w:r>
        <w:t>в спортивные сборные команды</w:t>
      </w:r>
    </w:p>
    <w:p w:rsidR="00824284" w:rsidRDefault="00824284">
      <w:pPr>
        <w:pStyle w:val="ConsPlusNormal"/>
        <w:jc w:val="right"/>
      </w:pPr>
      <w:r>
        <w:t>Красноярского края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center"/>
      </w:pPr>
      <w:bookmarkStart w:id="8" w:name="P658"/>
      <w:bookmarkEnd w:id="8"/>
      <w:r>
        <w:t>ПРЕДЕЛЬНАЯ ЧИСЛЕННОСТЬ</w:t>
      </w:r>
    </w:p>
    <w:p w:rsidR="00824284" w:rsidRDefault="00824284">
      <w:pPr>
        <w:pStyle w:val="ConsPlusNormal"/>
        <w:jc w:val="center"/>
      </w:pPr>
      <w:r>
        <w:t>ТРЕНЕРОВ И ИНЫХ СПЕЦИАЛИСТОВ В ОБЛАСТИ ФИЗИЧЕСКОЙ</w:t>
      </w:r>
    </w:p>
    <w:p w:rsidR="00824284" w:rsidRDefault="00824284">
      <w:pPr>
        <w:pStyle w:val="ConsPlusNormal"/>
        <w:jc w:val="center"/>
      </w:pPr>
      <w:r>
        <w:t>КУЛЬТУРЫ И СПОРТА, ВКЛЮЧАЕМЫХ В СПИСКИ КАНДИДАТОВ</w:t>
      </w:r>
    </w:p>
    <w:p w:rsidR="00824284" w:rsidRDefault="00824284">
      <w:pPr>
        <w:pStyle w:val="ConsPlusNormal"/>
        <w:jc w:val="center"/>
      </w:pPr>
      <w:r>
        <w:t>В СПОРТИВНЫЕ СБОРНЫЕ КОМАНДЫ КРАСНОЯРСКОГО КРАЯ</w:t>
      </w:r>
    </w:p>
    <w:p w:rsidR="00824284" w:rsidRDefault="008242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2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Красноярского края</w:t>
            </w:r>
          </w:p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>от 18.05.2016 N 172п)</w:t>
            </w:r>
          </w:p>
        </w:tc>
      </w:tr>
    </w:tbl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ind w:firstLine="540"/>
        <w:jc w:val="both"/>
      </w:pPr>
      <w:r>
        <w:t>1. Тренеры: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1) главный тренер спортивной сборной команды Красноярского края - не более 1 человека;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2) старший тренер спортивной сборной команды Красноярского края - не более 1 человека в каждой возрастной группе ("Мужчины, женщины", "Юниоры, юниорки", "Юноши, девушки") в соответствии с Единой всероссийской спортивной классификацией;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3) тренер спортивной сборной команды Красноярского края - не более 4 человек в каждой возрастной группе ("Мужчины, женщины", "Юниоры, юниорки", "Юноши, девушки") в соответствии с Единой всероссийской спортивной классификацией и по каждой дисциплине вида спорта в соответствии с Всероссийским реестром видов спорта.</w:t>
      </w:r>
    </w:p>
    <w:p w:rsidR="00824284" w:rsidRDefault="0082428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спорта Красноярского края от 18.05.2016 N 172п)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2. Иные специалисты в области физической культуры и спорта: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1) врач по спортивной медицине спортивной сборной команды Красноярского края - не более 2 человек;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2) инструктор-методист спортивной сборной команды Красноярского края по адаптивной физической культуре - не более 2 человек;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lastRenderedPageBreak/>
        <w:t>3) сопровождающий спортсмена-инвалида первой группы инвалидности - не более 2 человек;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4) специалист по подготовке спортивного инвентаря - не более 2 человек;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5) специалист спортивной сборной команды Красноярского края (по виду спорта) - не более 2 человек;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6) хореограф - не более 2 человек.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</w:pPr>
      <w:r>
        <w:t>Министр</w:t>
      </w:r>
    </w:p>
    <w:p w:rsidR="00824284" w:rsidRDefault="00824284">
      <w:pPr>
        <w:pStyle w:val="ConsPlusNormal"/>
        <w:jc w:val="right"/>
      </w:pPr>
      <w:r>
        <w:t>спорта Красноярского края</w:t>
      </w:r>
    </w:p>
    <w:p w:rsidR="00824284" w:rsidRDefault="00824284">
      <w:pPr>
        <w:pStyle w:val="ConsPlusNormal"/>
        <w:jc w:val="right"/>
      </w:pPr>
      <w:r>
        <w:t>С.И.АЛЕКСЕЕВ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  <w:outlineLvl w:val="0"/>
      </w:pPr>
      <w:r>
        <w:t>Приложение N 2</w:t>
      </w:r>
    </w:p>
    <w:p w:rsidR="00824284" w:rsidRDefault="00824284">
      <w:pPr>
        <w:pStyle w:val="ConsPlusNormal"/>
        <w:jc w:val="right"/>
      </w:pPr>
      <w:r>
        <w:t>к Приказу</w:t>
      </w:r>
    </w:p>
    <w:p w:rsidR="00824284" w:rsidRDefault="00824284">
      <w:pPr>
        <w:pStyle w:val="ConsPlusNormal"/>
        <w:jc w:val="right"/>
      </w:pPr>
      <w:r>
        <w:t>министерства спорта</w:t>
      </w:r>
    </w:p>
    <w:p w:rsidR="00824284" w:rsidRDefault="00824284">
      <w:pPr>
        <w:pStyle w:val="ConsPlusNormal"/>
        <w:jc w:val="right"/>
      </w:pPr>
      <w:r>
        <w:t>Красноярского края</w:t>
      </w:r>
    </w:p>
    <w:p w:rsidR="00824284" w:rsidRDefault="00824284">
      <w:pPr>
        <w:pStyle w:val="ConsPlusNormal"/>
        <w:jc w:val="right"/>
      </w:pPr>
      <w:r>
        <w:t>от 28 декабря 2015 г. N 472п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Title"/>
        <w:jc w:val="center"/>
      </w:pPr>
      <w:bookmarkStart w:id="9" w:name="P693"/>
      <w:bookmarkEnd w:id="9"/>
      <w:r>
        <w:t>ПОРЯДОК</w:t>
      </w:r>
    </w:p>
    <w:p w:rsidR="00824284" w:rsidRDefault="00824284">
      <w:pPr>
        <w:pStyle w:val="ConsPlusTitle"/>
        <w:jc w:val="center"/>
      </w:pPr>
      <w:r>
        <w:t>УТВЕРЖДЕНИЯ СПИСКОВ КАНДИДАТОВ В СПОРТИВНЫЕ</w:t>
      </w:r>
    </w:p>
    <w:p w:rsidR="00824284" w:rsidRDefault="00824284">
      <w:pPr>
        <w:pStyle w:val="ConsPlusTitle"/>
        <w:jc w:val="center"/>
      </w:pPr>
      <w:r>
        <w:t>СБОРНЫЕ КОМАНДЫ КРАСНОЯРСКОГО КРАЯ</w:t>
      </w:r>
    </w:p>
    <w:p w:rsidR="00824284" w:rsidRDefault="008242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2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спорта Красноярского края</w:t>
            </w:r>
          </w:p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18.05.2016 </w:t>
            </w:r>
            <w:hyperlink r:id="rId23" w:history="1">
              <w:r>
                <w:rPr>
                  <w:color w:val="0000FF"/>
                </w:rPr>
                <w:t>N 172п</w:t>
              </w:r>
            </w:hyperlink>
            <w:r>
              <w:rPr>
                <w:color w:val="392C69"/>
              </w:rPr>
              <w:t xml:space="preserve">, от 12.01.2018 </w:t>
            </w:r>
            <w:hyperlink r:id="rId24" w:history="1">
              <w:r>
                <w:rPr>
                  <w:color w:val="0000FF"/>
                </w:rPr>
                <w:t>N 11п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ind w:firstLine="540"/>
        <w:jc w:val="both"/>
      </w:pPr>
      <w:r>
        <w:t>1. Настоящий Порядок утверждения списков кандидатов в спортивные сборные команды Красноярского края (далее - Порядок) устанавливает механизм утверждения списков кандидатов в спортивные сборные команды Красноярского края (далее - список).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10" w:name="P701"/>
      <w:bookmarkEnd w:id="10"/>
      <w:r>
        <w:t xml:space="preserve">2. В целях утверждения списка краевая спортивная федерация по соответствующему виду спорта представляет в министерство спорта Красноярского края (далее - Министерство), в том числе в электронной форме по адресу электронной почты: priem@stmpkrsk.ru, </w:t>
      </w:r>
      <w:hyperlink w:anchor="P775" w:history="1">
        <w:r>
          <w:rPr>
            <w:color w:val="0000FF"/>
          </w:rPr>
          <w:t>заявление</w:t>
        </w:r>
      </w:hyperlink>
      <w:r>
        <w:t xml:space="preserve"> об утверждении списка по форме согласно приложению N 1 к настоящему Порядку и прилагаемые к нему документы:</w:t>
      </w:r>
    </w:p>
    <w:p w:rsidR="00824284" w:rsidRDefault="0082428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спорта Красноярского края от 12.01.2018 N 11п)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11" w:name="P703"/>
      <w:bookmarkEnd w:id="11"/>
      <w:r>
        <w:t xml:space="preserve">1) сформированный по </w:t>
      </w:r>
      <w:hyperlink w:anchor="P836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 список в трех экземплярах, в том числе в электронной форме;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12" w:name="P704"/>
      <w:bookmarkEnd w:id="12"/>
      <w:r>
        <w:t>2) копии документов, подтверждающих согласие физических лиц, из числа которых сформирован список, или их законных представителей на включение в список, в том числе согласие на обработку персональных данных указанных лиц физических лиц;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13" w:name="P705"/>
      <w:bookmarkEnd w:id="13"/>
      <w:r>
        <w:t>3) копии документов, подтверждающих полномочия лица осуществлять действия от имени краевой спортивной федерации (за исключением представления документов руководителем краевой спортивной федерации).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lastRenderedPageBreak/>
        <w:t>Копии документов, не заверенные выдавшей их организацией, должностным лицом или нотариально, представляются с предъявлением подлинника документа для сверки копии с подлинником.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В случае представления заявки в электронной форме она подписывается с использованием усиленной квалифицированной электронной подписи уполномоченного на подписание заявки должностного лица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824284" w:rsidRDefault="00824284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спорта Красноярского края от 12.01.2018 N 11п)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При поступлении заявки в электронной форме Министерство осуществляет проверку действительности усиленной квалифицированной электронной подписи уполномоченного на подписание заявки должностного лица, с использованием которой подписан электронный документ (пакет электронных документов), предусматривающую проверку соблюдения условий, указанных в </w:t>
      </w:r>
      <w:hyperlink r:id="rId28" w:history="1">
        <w:r>
          <w:rPr>
            <w:color w:val="0000FF"/>
          </w:rPr>
          <w:t>статье 11</w:t>
        </w:r>
      </w:hyperlink>
      <w:r>
        <w:t xml:space="preserve"> Федерального закона от 06.04.2011 N 63-ФЗ "Об электронной подписи".</w:t>
      </w:r>
    </w:p>
    <w:p w:rsidR="00824284" w:rsidRDefault="00824284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спорта Красноярского края от 12.01.2018 N 11п)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Министерство в течение 3 дней со дня завершения проведения такой проверки принимает решение об отказе в приеме к рассмотрению заявки и прилагаемых документов и направляет в соответствующую краевую спортивную федерацию уведомление об этом в электронной форме с указанием пунктов </w:t>
      </w:r>
      <w:hyperlink r:id="rId30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</w:t>
      </w:r>
    </w:p>
    <w:p w:rsidR="00824284" w:rsidRDefault="00824284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спорта Красноярского края от 12.01.2018 N 11п)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14" w:name="P713"/>
      <w:bookmarkEnd w:id="14"/>
      <w:r>
        <w:t>3. Министерство осуществляет рассмотрение заявления об утверждении списка и прилагаемых к нему документов в срок не позднее 22 календарных дней со дня, следующего за днем их поступления, в ходе которого в том числе устанавливается соответствие сформированного списка общим принципам и критериям формирования списков.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Установление соответствия сформированного списка общим принципам формирования списков, указанным в </w:t>
      </w:r>
      <w:hyperlink w:anchor="P72" w:history="1">
        <w:r>
          <w:rPr>
            <w:color w:val="0000FF"/>
          </w:rPr>
          <w:t>пунктах 2.7</w:t>
        </w:r>
      </w:hyperlink>
      <w:r>
        <w:t xml:space="preserve">, </w:t>
      </w:r>
      <w:hyperlink w:anchor="P79" w:history="1">
        <w:r>
          <w:rPr>
            <w:color w:val="0000FF"/>
          </w:rPr>
          <w:t>2.9</w:t>
        </w:r>
      </w:hyperlink>
      <w:r>
        <w:t xml:space="preserve"> общих принципов и критериев формирования списков, осуществляется путем установления наличия декларации соответствия в заявлении об утверждении списка.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15" w:name="P715"/>
      <w:bookmarkEnd w:id="15"/>
      <w:r>
        <w:t xml:space="preserve">4. По итогам рассмотрения заявления об утверждении списка и прилагаемых к нему документов Министерство принимает решение об утверждении списка или отказывает в его утверждении в срок, указанный в </w:t>
      </w:r>
      <w:hyperlink w:anchor="P713" w:history="1">
        <w:r>
          <w:rPr>
            <w:color w:val="0000FF"/>
          </w:rPr>
          <w:t>абзаце первом пункта 3</w:t>
        </w:r>
      </w:hyperlink>
      <w:r>
        <w:t xml:space="preserve"> настоящего Порядка.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16" w:name="P716"/>
      <w:bookmarkEnd w:id="16"/>
      <w:r>
        <w:t>5. Решение об утверждении списка принимается в форме приказа Министерства.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17" w:name="P717"/>
      <w:bookmarkEnd w:id="17"/>
      <w:r>
        <w:t xml:space="preserve">В случае поступления документов, указанных в </w:t>
      </w:r>
      <w:hyperlink w:anchor="P701" w:history="1">
        <w:r>
          <w:rPr>
            <w:color w:val="0000FF"/>
          </w:rPr>
          <w:t>пункте 2</w:t>
        </w:r>
      </w:hyperlink>
      <w:r>
        <w:t xml:space="preserve"> настоящего Порядка, в срок не позднее десятого числа месяца, предшествующего месяцу начала спортивного сезона в соответствии с </w:t>
      </w:r>
      <w:hyperlink w:anchor="P56" w:history="1">
        <w:r>
          <w:rPr>
            <w:color w:val="0000FF"/>
          </w:rPr>
          <w:t>пунктом 2.3</w:t>
        </w:r>
      </w:hyperlink>
      <w:r>
        <w:t xml:space="preserve"> общих принципов и критериев формирования списков (далее также - спортивный сезон), и окончания рассмотрения заявления об утверждении списка до начала соответствующего спортивного сезона в приказе Министерства, указанном в </w:t>
      </w:r>
      <w:hyperlink w:anchor="P717" w:history="1">
        <w:r>
          <w:rPr>
            <w:color w:val="0000FF"/>
          </w:rPr>
          <w:t>абзаце втором</w:t>
        </w:r>
      </w:hyperlink>
      <w:r>
        <w:t xml:space="preserve"> настоящего пункта, указывается на вступление его в силу с первого числа месяца начала спортивного сезона.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В случае поступления документов, указанных в </w:t>
      </w:r>
      <w:hyperlink w:anchor="P701" w:history="1">
        <w:r>
          <w:rPr>
            <w:color w:val="0000FF"/>
          </w:rPr>
          <w:t>пункте 2</w:t>
        </w:r>
      </w:hyperlink>
      <w:r>
        <w:t xml:space="preserve"> настоящего Порядка, в срок позднее десятого числа месяца, предшествующего месяцу начала спортивного сезона в соответствии с </w:t>
      </w:r>
      <w:hyperlink w:anchor="P56" w:history="1">
        <w:r>
          <w:rPr>
            <w:color w:val="0000FF"/>
          </w:rPr>
          <w:t>пунктом 2.3</w:t>
        </w:r>
      </w:hyperlink>
      <w:r>
        <w:t xml:space="preserve"> общих принципов и критериев формирования списков, и окончания рассмотрения заявления об утверждении списка после начала соответствующего спортивного сезона период, на который сформирован список, определяется со дня принятия приказа Министерства, указанного в </w:t>
      </w:r>
      <w:hyperlink w:anchor="P717" w:history="1">
        <w:r>
          <w:rPr>
            <w:color w:val="0000FF"/>
          </w:rPr>
          <w:t>абзаце втором</w:t>
        </w:r>
      </w:hyperlink>
      <w:r>
        <w:t xml:space="preserve"> настоящего пункта, до окончания соответствующего спортивного сезона.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18" w:name="P719"/>
      <w:bookmarkEnd w:id="18"/>
      <w:r>
        <w:t xml:space="preserve">6. Приказ, указанный в </w:t>
      </w:r>
      <w:hyperlink w:anchor="P716" w:history="1">
        <w:r>
          <w:rPr>
            <w:color w:val="0000FF"/>
          </w:rPr>
          <w:t>абзаце первом пункта 5</w:t>
        </w:r>
      </w:hyperlink>
      <w:r>
        <w:t xml:space="preserve"> настоящего Порядка, в срок не позднее 3 рабочих дней со дня, следующего за днем его принятия, Министерством направляется краевой спортивной федерации по соответствующему виду спорта и в краевое государственное учреждение, в отношении которого Министерство осуществляет функции и полномочия учредителя, выполняющее государственную работу по обеспечению спортивных сборных команд Красноярского края по соответствующему виду спорта, а также размещается на официальном сайте Красноярского края - едином краевом портале "Красноярский край" в информационно-телекоммуникационной сети Интернет.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19" w:name="P720"/>
      <w:bookmarkEnd w:id="19"/>
      <w:r>
        <w:t>7. Отказ в утверждении списка оформляется письмом Министерства.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8. Отказ в утверждении списка осуществляется по следующим основаниям: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1) предоставление краевой спортивной федерацией </w:t>
      </w:r>
      <w:hyperlink w:anchor="P775" w:history="1">
        <w:r>
          <w:rPr>
            <w:color w:val="0000FF"/>
          </w:rPr>
          <w:t>заявления</w:t>
        </w:r>
      </w:hyperlink>
      <w:r>
        <w:t xml:space="preserve"> об утверждении списка по форме, не соответствующей приложению N 1 к настоящему Порядку;</w:t>
      </w:r>
    </w:p>
    <w:p w:rsidR="00824284" w:rsidRDefault="0082428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спорта Красноярского края от 18.05.2016 N 172п)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2) предоставление краевой спортивной федерацией сформированного ей списка по </w:t>
      </w:r>
      <w:hyperlink w:anchor="P836" w:history="1">
        <w:r>
          <w:rPr>
            <w:color w:val="0000FF"/>
          </w:rPr>
          <w:t>форме</w:t>
        </w:r>
      </w:hyperlink>
      <w:r>
        <w:t>, не соответствующей приложению N 2 к настоящему Порядку;</w:t>
      </w:r>
    </w:p>
    <w:p w:rsidR="00824284" w:rsidRDefault="0082428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спорта Красноярского края от 18.05.2016 N 172п)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3) несоответствие сформированного списка общим принципам и критериям формирования списков;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4) представление краевой спортивной федерацией неполного пакета документов, указанных в </w:t>
      </w:r>
      <w:hyperlink w:anchor="P701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824284" w:rsidRDefault="0082428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спорта Красноярского края от 18.05.2016 N 172п)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5) наличие в документах, представленных краевой спортивной федерацией, неполных или искаженных сведений.</w:t>
      </w:r>
    </w:p>
    <w:p w:rsidR="00824284" w:rsidRDefault="0082428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спорта Красноярского края от 18.05.2016 N 172п)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Отказ в утверждении списка должен содержать указание на причины отказа.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20" w:name="P732"/>
      <w:bookmarkEnd w:id="20"/>
      <w:r>
        <w:t xml:space="preserve">9. Письмо, указанное в </w:t>
      </w:r>
      <w:hyperlink w:anchor="P720" w:history="1">
        <w:r>
          <w:rPr>
            <w:color w:val="0000FF"/>
          </w:rPr>
          <w:t>пункте 7</w:t>
        </w:r>
      </w:hyperlink>
      <w:r>
        <w:t xml:space="preserve"> настоящего Порядка, в срок не позднее дня, следующего за днем его подписания, направляется Министерством в соответствующую краевую спортивную федерацию.</w:t>
      </w:r>
    </w:p>
    <w:p w:rsidR="00824284" w:rsidRDefault="0082428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спорта Красноярского края от 18.05.2016 N 172п)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21" w:name="P734"/>
      <w:bookmarkEnd w:id="21"/>
      <w:r>
        <w:t xml:space="preserve">10. При наличии одного или нескольких оснований для утверждения списка в новой редакции, указанных в </w:t>
      </w:r>
      <w:hyperlink w:anchor="P741" w:history="1">
        <w:r>
          <w:rPr>
            <w:color w:val="0000FF"/>
          </w:rPr>
          <w:t>пункте 11</w:t>
        </w:r>
      </w:hyperlink>
      <w:r>
        <w:t xml:space="preserve"> настоящего Порядка, краевая спортивная федерация представляет в Министерство заявление об утверждении списка (в новой редакции) и прилагаемые к нему документы: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1) документы, указанные в </w:t>
      </w:r>
      <w:hyperlink w:anchor="P70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705" w:history="1">
        <w:r>
          <w:rPr>
            <w:color w:val="0000FF"/>
          </w:rPr>
          <w:t>3 пункта 2</w:t>
        </w:r>
      </w:hyperlink>
      <w:r>
        <w:t xml:space="preserve"> настоящего Порядка: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704" w:history="1">
        <w:r>
          <w:rPr>
            <w:color w:val="0000FF"/>
          </w:rPr>
          <w:t>подпункте 2 пункта 2</w:t>
        </w:r>
      </w:hyperlink>
      <w:r>
        <w:t xml:space="preserve"> настоящего Порядка, представляются только в отношении физических лиц, из числа которых дополнительно сформирован список;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705" w:history="1">
        <w:r>
          <w:rPr>
            <w:color w:val="0000FF"/>
          </w:rPr>
          <w:t>подпункте 3 пункта 2</w:t>
        </w:r>
      </w:hyperlink>
      <w:r>
        <w:t xml:space="preserve"> настоящего Порядка, представляются в случае, если они ранее не представлялись в целях формирования списка на тот же спортивный сезон;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2) копии документов, подтверждающие отказ от включения в список физических лиц, от </w:t>
      </w:r>
      <w:r>
        <w:lastRenderedPageBreak/>
        <w:t xml:space="preserve">которых ранее было получено их согласие или согласие их законных представителей на включение в список, в том числе согласие на обработку персональных данных указанных лиц (в случае представления списка в новой редакции в связи с наличием основания для утверждения списка в новой редакции, указанного в </w:t>
      </w:r>
      <w:hyperlink w:anchor="P745" w:history="1">
        <w:r>
          <w:rPr>
            <w:color w:val="0000FF"/>
          </w:rPr>
          <w:t>подпункте 4 пункта 11</w:t>
        </w:r>
      </w:hyperlink>
      <w:r>
        <w:t xml:space="preserve"> настоящего Порядка);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3) копия решения международной спортивной федерации по соответствующему виду спорта или общероссийской спортивной федерацией по соответствующему виду спорта об отстранении спортсмена, включенного в список, от участия в спортивных соревнованиях (в случае представления списка в новой редакции в связи с наличием основания для утверждения списка в новой редакции, указанного в </w:t>
      </w:r>
      <w:hyperlink w:anchor="P749" w:history="1">
        <w:r>
          <w:rPr>
            <w:color w:val="0000FF"/>
          </w:rPr>
          <w:t>подпункте 8 пункта 11</w:t>
        </w:r>
      </w:hyperlink>
      <w:r>
        <w:t xml:space="preserve"> настоящего Порядка).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Копии документов, не заверенные выдавшей их организацией, должностным лицом или нотариально, представляются с предъявлением подлинника документа для сверки копии с подлинником.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22" w:name="P741"/>
      <w:bookmarkEnd w:id="22"/>
      <w:r>
        <w:t>11. Основаниями для утверждения списка в новой редакции являются: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1) внесение изменений во второй раздел Всероссийского реестра видов спорта в части перечня спортивных дисциплин, являющихся частью соответствующего вида спорта;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2) внесение изменений в Единую всероссийскую спортивную классификацию в части определения возрастных групп: "Мужчины, женщины", "Юниоры, юниорки", "Юноши, девушки";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3) внесение изменений в положения (регламенты) межрегиональных и всероссийских спортивных соревнований в части определения предельной численности спортсменов, включаемых в списки;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23" w:name="P745"/>
      <w:bookmarkEnd w:id="23"/>
      <w:r>
        <w:t>4)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5) включение (исключение) спортсмена в список кандидатов в спортивные сборные Российской Федерации по соответствующему виду спорта, за исключением командных игровых видов спорта, на тот же спортивный сезон, на который сформирован список;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6) изменения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соревнований;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24" w:name="P748"/>
      <w:bookmarkEnd w:id="24"/>
      <w:r>
        <w:t>7) изменение принадлежности спортсмена, включенного в список, к физкультурно-спортивной организации или образовательной организации, осуществляющей деятельность по спортивной подготовке;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25" w:name="P749"/>
      <w:bookmarkEnd w:id="25"/>
      <w:r>
        <w:t>8) спортивная дисквалификация спортсмена, включенного в список;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26" w:name="P750"/>
      <w:bookmarkEnd w:id="26"/>
      <w:r>
        <w:t xml:space="preserve">9) ухудшение здоровья спортсмена, включенного в список, выразившегося в отказе в допуске к занятиям спортом по результатам углубленного медицинского обследования в соответствии с </w:t>
      </w:r>
      <w:hyperlink r:id="rId37" w:history="1">
        <w:r>
          <w:rPr>
            <w:color w:val="0000FF"/>
          </w:rPr>
          <w:t>Порядком</w:t>
        </w:r>
      </w:hyperlink>
      <w: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обороне", утвержденным Приказом Министерства здравоохранения Российской Федерации от 01.03.2016 N 134н.</w:t>
      </w:r>
    </w:p>
    <w:p w:rsidR="00824284" w:rsidRDefault="0082428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спорта Красноярского края от 12.01.2018 N 11п)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12. Министерство осуществляет рассмотрение заявления об утверждении списка (в новой </w:t>
      </w:r>
      <w:r>
        <w:lastRenderedPageBreak/>
        <w:t xml:space="preserve">редакции) и прилагаемых к нему документов в соответствии с правилами, указанными в </w:t>
      </w:r>
      <w:hyperlink w:anchor="P713" w:history="1">
        <w:r>
          <w:rPr>
            <w:color w:val="0000FF"/>
          </w:rPr>
          <w:t>пунктах 3</w:t>
        </w:r>
      </w:hyperlink>
      <w:r>
        <w:t xml:space="preserve">, </w:t>
      </w:r>
      <w:hyperlink w:anchor="P715" w:history="1">
        <w:r>
          <w:rPr>
            <w:color w:val="0000FF"/>
          </w:rPr>
          <w:t>4</w:t>
        </w:r>
      </w:hyperlink>
      <w:r>
        <w:t xml:space="preserve">, </w:t>
      </w:r>
      <w:hyperlink w:anchor="P716" w:history="1">
        <w:r>
          <w:rPr>
            <w:color w:val="0000FF"/>
          </w:rPr>
          <w:t>абзаце первом пункта 5</w:t>
        </w:r>
      </w:hyperlink>
      <w:r>
        <w:t xml:space="preserve">, </w:t>
      </w:r>
      <w:hyperlink w:anchor="P719" w:history="1">
        <w:r>
          <w:rPr>
            <w:color w:val="0000FF"/>
          </w:rPr>
          <w:t>пунктах 6</w:t>
        </w:r>
      </w:hyperlink>
      <w:r>
        <w:t xml:space="preserve"> - </w:t>
      </w:r>
      <w:hyperlink w:anchor="P732" w:history="1">
        <w:r>
          <w:rPr>
            <w:color w:val="0000FF"/>
          </w:rPr>
          <w:t>9</w:t>
        </w:r>
      </w:hyperlink>
      <w:r>
        <w:t xml:space="preserve"> настоящего Порядка, за исключением срока их рассмотрения, который составляет 10 календарных дней со дня, следующего за днем их поступления.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Установление оснований для утверждения списка в новой редакции, указанных в </w:t>
      </w:r>
      <w:hyperlink w:anchor="P748" w:history="1">
        <w:r>
          <w:rPr>
            <w:color w:val="0000FF"/>
          </w:rPr>
          <w:t>подпунктах 7</w:t>
        </w:r>
      </w:hyperlink>
      <w:r>
        <w:t xml:space="preserve">, </w:t>
      </w:r>
      <w:hyperlink w:anchor="P750" w:history="1">
        <w:r>
          <w:rPr>
            <w:color w:val="0000FF"/>
          </w:rPr>
          <w:t>9 пункта 11</w:t>
        </w:r>
      </w:hyperlink>
      <w:r>
        <w:t xml:space="preserve"> настоящего Порядка, осуществляется путем установления наличия декларации соответствия в заявлении об утверждении списка (в новой редакции).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Дополнительными основаниями для отказа в утверждения списка в новой редакции являются: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1) отсутствие основания для утверждения списка в новой редакции, указанного в </w:t>
      </w:r>
      <w:hyperlink w:anchor="P741" w:history="1">
        <w:r>
          <w:rPr>
            <w:color w:val="0000FF"/>
          </w:rPr>
          <w:t>пункте 11</w:t>
        </w:r>
      </w:hyperlink>
      <w:r>
        <w:t xml:space="preserve"> настоящего Порядка;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2) представление краевой спортивной федерацией неполного пакета документов, указанных в </w:t>
      </w:r>
      <w:hyperlink w:anchor="P734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824284" w:rsidRDefault="0082428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спорта Красноярского края от 18.05.2016 N 172п)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</w:pPr>
      <w:r>
        <w:t>Министр</w:t>
      </w:r>
    </w:p>
    <w:p w:rsidR="00824284" w:rsidRDefault="00824284">
      <w:pPr>
        <w:pStyle w:val="ConsPlusNormal"/>
        <w:jc w:val="right"/>
      </w:pPr>
      <w:r>
        <w:t>спорта Красноярского края</w:t>
      </w:r>
    </w:p>
    <w:p w:rsidR="00824284" w:rsidRDefault="00824284">
      <w:pPr>
        <w:pStyle w:val="ConsPlusNormal"/>
        <w:jc w:val="right"/>
      </w:pPr>
      <w:r>
        <w:t>С.И.АЛЕКСЕЕВ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  <w:outlineLvl w:val="1"/>
      </w:pPr>
      <w:r>
        <w:t>Приложение N 1</w:t>
      </w:r>
    </w:p>
    <w:p w:rsidR="00824284" w:rsidRDefault="00824284">
      <w:pPr>
        <w:pStyle w:val="ConsPlusNormal"/>
        <w:jc w:val="right"/>
      </w:pPr>
      <w:r>
        <w:t>к Порядку</w:t>
      </w:r>
    </w:p>
    <w:p w:rsidR="00824284" w:rsidRDefault="00824284">
      <w:pPr>
        <w:pStyle w:val="ConsPlusNormal"/>
        <w:jc w:val="right"/>
      </w:pPr>
      <w:r>
        <w:t>утверждения списков кандидатов</w:t>
      </w:r>
    </w:p>
    <w:p w:rsidR="00824284" w:rsidRDefault="00824284">
      <w:pPr>
        <w:pStyle w:val="ConsPlusNormal"/>
        <w:jc w:val="right"/>
      </w:pPr>
      <w:r>
        <w:t>в спортивные сборные команды</w:t>
      </w:r>
    </w:p>
    <w:p w:rsidR="00824284" w:rsidRDefault="00824284">
      <w:pPr>
        <w:pStyle w:val="ConsPlusNormal"/>
        <w:jc w:val="right"/>
      </w:pPr>
      <w:r>
        <w:t>Красноярского края</w:t>
      </w:r>
    </w:p>
    <w:p w:rsidR="00824284" w:rsidRDefault="008242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2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Красноярского края от 12.01.2018 N 11п)</w:t>
            </w:r>
          </w:p>
        </w:tc>
      </w:tr>
    </w:tbl>
    <w:p w:rsidR="00824284" w:rsidRDefault="00824284">
      <w:pPr>
        <w:pStyle w:val="ConsPlusNormal"/>
        <w:jc w:val="both"/>
      </w:pPr>
    </w:p>
    <w:p w:rsidR="00824284" w:rsidRDefault="00824284">
      <w:pPr>
        <w:pStyle w:val="ConsPlusNonformat"/>
        <w:jc w:val="both"/>
      </w:pPr>
      <w:bookmarkStart w:id="27" w:name="P775"/>
      <w:bookmarkEnd w:id="27"/>
      <w:r>
        <w:t xml:space="preserve">                                 Заявление</w:t>
      </w:r>
    </w:p>
    <w:p w:rsidR="00824284" w:rsidRDefault="00824284">
      <w:pPr>
        <w:pStyle w:val="ConsPlusNonformat"/>
        <w:jc w:val="both"/>
      </w:pPr>
      <w:r>
        <w:t xml:space="preserve">               об утверждении списка кандидатов в спортивные</w:t>
      </w:r>
    </w:p>
    <w:p w:rsidR="00824284" w:rsidRDefault="00824284">
      <w:pPr>
        <w:pStyle w:val="ConsPlusNonformat"/>
        <w:jc w:val="both"/>
      </w:pPr>
      <w:r>
        <w:t xml:space="preserve">                    сборные команды Красноярского края</w:t>
      </w:r>
    </w:p>
    <w:p w:rsidR="00824284" w:rsidRDefault="00824284">
      <w:pPr>
        <w:pStyle w:val="ConsPlusNonformat"/>
        <w:jc w:val="both"/>
      </w:pPr>
    </w:p>
    <w:p w:rsidR="00824284" w:rsidRDefault="00824284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24284" w:rsidRDefault="00824284">
      <w:pPr>
        <w:pStyle w:val="ConsPlusNonformat"/>
        <w:jc w:val="both"/>
      </w:pPr>
      <w:r>
        <w:t xml:space="preserve">            (полное наименование краевой спортивной федерации)</w:t>
      </w:r>
    </w:p>
    <w:p w:rsidR="00824284" w:rsidRDefault="00824284">
      <w:pPr>
        <w:pStyle w:val="ConsPlusNonformat"/>
        <w:jc w:val="both"/>
      </w:pPr>
    </w:p>
    <w:p w:rsidR="00824284" w:rsidRDefault="00824284">
      <w:pPr>
        <w:pStyle w:val="ConsPlusNonformat"/>
        <w:jc w:val="both"/>
      </w:pPr>
      <w:r>
        <w:t>направляет  сформированный  список  кандидатов в спортивные сборные команды</w:t>
      </w:r>
    </w:p>
    <w:p w:rsidR="00824284" w:rsidRDefault="00824284">
      <w:pPr>
        <w:pStyle w:val="ConsPlusNonformat"/>
        <w:jc w:val="both"/>
      </w:pPr>
      <w:r>
        <w:t>Красноярского края по виду спорта:</w:t>
      </w:r>
    </w:p>
    <w:p w:rsidR="00824284" w:rsidRDefault="00824284">
      <w:pPr>
        <w:pStyle w:val="ConsPlusNonformat"/>
        <w:jc w:val="both"/>
      </w:pPr>
      <w:r>
        <w:t>___________________________________________________________________________</w:t>
      </w:r>
    </w:p>
    <w:p w:rsidR="00824284" w:rsidRDefault="00824284">
      <w:pPr>
        <w:pStyle w:val="ConsPlusNonformat"/>
        <w:jc w:val="both"/>
      </w:pPr>
      <w:r>
        <w:t xml:space="preserve">    (наименование вида спорта и номер-код вида спорта в соответствии с</w:t>
      </w:r>
    </w:p>
    <w:p w:rsidR="00824284" w:rsidRDefault="00824284">
      <w:pPr>
        <w:pStyle w:val="ConsPlusNonformat"/>
        <w:jc w:val="both"/>
      </w:pPr>
      <w:r>
        <w:t xml:space="preserve">                   Всероссийским реестром видов спорта)</w:t>
      </w:r>
    </w:p>
    <w:p w:rsidR="00824284" w:rsidRDefault="00824284">
      <w:pPr>
        <w:pStyle w:val="ConsPlusNonformat"/>
        <w:jc w:val="both"/>
      </w:pPr>
    </w:p>
    <w:p w:rsidR="00824284" w:rsidRDefault="00824284">
      <w:pPr>
        <w:pStyle w:val="ConsPlusNonformat"/>
        <w:jc w:val="both"/>
      </w:pPr>
      <w:r>
        <w:t>(далее - список) для (нужное отметить):</w:t>
      </w:r>
    </w:p>
    <w:p w:rsidR="00824284" w:rsidRDefault="00824284">
      <w:pPr>
        <w:pStyle w:val="ConsPlusNonformat"/>
        <w:jc w:val="both"/>
      </w:pPr>
      <w:r>
        <w:t xml:space="preserve">    ┌─┐</w:t>
      </w:r>
    </w:p>
    <w:p w:rsidR="00824284" w:rsidRDefault="00824284">
      <w:pPr>
        <w:pStyle w:val="ConsPlusNonformat"/>
        <w:jc w:val="both"/>
      </w:pPr>
      <w:r>
        <w:t xml:space="preserve">    │ │ утверждения;</w:t>
      </w:r>
    </w:p>
    <w:p w:rsidR="00824284" w:rsidRDefault="00824284">
      <w:pPr>
        <w:pStyle w:val="ConsPlusNonformat"/>
        <w:jc w:val="both"/>
      </w:pPr>
      <w:r>
        <w:t xml:space="preserve">    └─┘</w:t>
      </w:r>
    </w:p>
    <w:p w:rsidR="00824284" w:rsidRDefault="00824284">
      <w:pPr>
        <w:pStyle w:val="ConsPlusNonformat"/>
        <w:jc w:val="both"/>
      </w:pPr>
      <w:r>
        <w:t xml:space="preserve">    ┌─┐</w:t>
      </w:r>
    </w:p>
    <w:p w:rsidR="00824284" w:rsidRDefault="00824284">
      <w:pPr>
        <w:pStyle w:val="ConsPlusNonformat"/>
        <w:jc w:val="both"/>
      </w:pPr>
      <w:r>
        <w:t xml:space="preserve">    │ │ утверждения в новой редакции.</w:t>
      </w:r>
    </w:p>
    <w:p w:rsidR="00824284" w:rsidRDefault="00824284">
      <w:pPr>
        <w:pStyle w:val="ConsPlusNonformat"/>
        <w:jc w:val="both"/>
      </w:pPr>
      <w:r>
        <w:t xml:space="preserve">    └─┘</w:t>
      </w:r>
    </w:p>
    <w:p w:rsidR="00824284" w:rsidRDefault="00824284">
      <w:pPr>
        <w:pStyle w:val="ConsPlusNonformat"/>
        <w:jc w:val="both"/>
      </w:pPr>
      <w:r>
        <w:t xml:space="preserve">    Гарантируем,   что  список  кандидатов  в  спортивные  сборные  команды</w:t>
      </w:r>
    </w:p>
    <w:p w:rsidR="00824284" w:rsidRDefault="00824284">
      <w:pPr>
        <w:pStyle w:val="ConsPlusNonformat"/>
        <w:jc w:val="both"/>
      </w:pPr>
      <w:r>
        <w:lastRenderedPageBreak/>
        <w:t>Красноярского  края  сформирован  в  соответствии  с  общими  принципами  и</w:t>
      </w:r>
    </w:p>
    <w:p w:rsidR="00824284" w:rsidRDefault="00824284">
      <w:pPr>
        <w:pStyle w:val="ConsPlusNonformat"/>
        <w:jc w:val="both"/>
      </w:pPr>
      <w:r>
        <w:t>критериями  формирования  списков  кандидатов  в спортивные сборные команды</w:t>
      </w:r>
    </w:p>
    <w:p w:rsidR="00824284" w:rsidRDefault="00824284">
      <w:pPr>
        <w:pStyle w:val="ConsPlusNonformat"/>
        <w:jc w:val="both"/>
      </w:pPr>
      <w:r>
        <w:t>Красноярского   края,   в   том   числе  принципом  принадлежности  (список</w:t>
      </w:r>
    </w:p>
    <w:p w:rsidR="00824284" w:rsidRDefault="00824284">
      <w:pPr>
        <w:pStyle w:val="ConsPlusNonformat"/>
        <w:jc w:val="both"/>
      </w:pPr>
      <w:r>
        <w:t>сформирован  из  числа  спортсменов  и  (или)  лиц,  проходящих  спортивную</w:t>
      </w:r>
    </w:p>
    <w:p w:rsidR="00824284" w:rsidRDefault="00824284">
      <w:pPr>
        <w:pStyle w:val="ConsPlusNonformat"/>
        <w:jc w:val="both"/>
      </w:pPr>
      <w:r>
        <w:t>подготовку,     в    отношении    которых    имеется    принадлежность    к</w:t>
      </w:r>
    </w:p>
    <w:p w:rsidR="00824284" w:rsidRDefault="00824284">
      <w:pPr>
        <w:pStyle w:val="ConsPlusNonformat"/>
        <w:jc w:val="both"/>
      </w:pPr>
      <w:r>
        <w:t>физкультурно-спортивной   организации   или   образовательной  организации,</w:t>
      </w:r>
    </w:p>
    <w:p w:rsidR="00824284" w:rsidRDefault="00824284">
      <w:pPr>
        <w:pStyle w:val="ConsPlusNonformat"/>
        <w:jc w:val="both"/>
      </w:pPr>
      <w:r>
        <w:t>осуществляющей  деятельность  по  спортивной  подготовке  и  находящейся на</w:t>
      </w:r>
    </w:p>
    <w:p w:rsidR="00824284" w:rsidRDefault="00824284">
      <w:pPr>
        <w:pStyle w:val="ConsPlusNonformat"/>
        <w:jc w:val="both"/>
      </w:pPr>
      <w:r>
        <w:t>территории  Красноярского края) и принципом здоровья (список сформирован из</w:t>
      </w:r>
    </w:p>
    <w:p w:rsidR="00824284" w:rsidRDefault="00824284">
      <w:pPr>
        <w:pStyle w:val="ConsPlusNonformat"/>
        <w:jc w:val="both"/>
      </w:pPr>
      <w:r>
        <w:t>числа   спортсменов,   допущенных   к   занятиям   спортом  по  результатам</w:t>
      </w:r>
    </w:p>
    <w:p w:rsidR="00824284" w:rsidRDefault="00824284">
      <w:pPr>
        <w:pStyle w:val="ConsPlusNonformat"/>
        <w:jc w:val="both"/>
      </w:pPr>
      <w:r>
        <w:t xml:space="preserve">углубленного   медицинского   обследования   в   соответствии   с  </w:t>
      </w:r>
      <w:hyperlink r:id="rId41" w:history="1">
        <w:r>
          <w:rPr>
            <w:color w:val="0000FF"/>
          </w:rPr>
          <w:t>Порядком</w:t>
        </w:r>
      </w:hyperlink>
    </w:p>
    <w:p w:rsidR="00824284" w:rsidRDefault="00824284">
      <w:pPr>
        <w:pStyle w:val="ConsPlusNonformat"/>
        <w:jc w:val="both"/>
      </w:pPr>
      <w:r>
        <w:t>организации  оказания  медицинской  помощи  лицам,  занимающимся физической</w:t>
      </w:r>
    </w:p>
    <w:p w:rsidR="00824284" w:rsidRDefault="00824284">
      <w:pPr>
        <w:pStyle w:val="ConsPlusNonformat"/>
        <w:jc w:val="both"/>
      </w:pPr>
      <w:r>
        <w:t>культурой  и спортом (в том числе при подготовке и проведении физкультурных</w:t>
      </w:r>
    </w:p>
    <w:p w:rsidR="00824284" w:rsidRDefault="00824284">
      <w:pPr>
        <w:pStyle w:val="ConsPlusNonformat"/>
        <w:jc w:val="both"/>
      </w:pPr>
      <w:r>
        <w:t>мероприятий и спортивных мероприятий), включая порядок медицинского осмотра</w:t>
      </w:r>
    </w:p>
    <w:p w:rsidR="00824284" w:rsidRDefault="00824284">
      <w:pPr>
        <w:pStyle w:val="ConsPlusNonformat"/>
        <w:jc w:val="both"/>
      </w:pPr>
      <w:r>
        <w:t>лиц, желающих пройти спортивную подготовку, заниматься физической культурой</w:t>
      </w:r>
    </w:p>
    <w:p w:rsidR="00824284" w:rsidRDefault="00824284">
      <w:pPr>
        <w:pStyle w:val="ConsPlusNonformat"/>
        <w:jc w:val="both"/>
      </w:pPr>
      <w:r>
        <w:t>и  спортом  в  организациях  и (или) выполнить нормативы испытаний (тестов)</w:t>
      </w:r>
    </w:p>
    <w:p w:rsidR="00824284" w:rsidRDefault="00824284">
      <w:pPr>
        <w:pStyle w:val="ConsPlusNonformat"/>
        <w:jc w:val="both"/>
      </w:pPr>
      <w:r>
        <w:t>Всероссийского   физкультурно-спортивного   комплекса   "Готов  к  труду  и</w:t>
      </w:r>
    </w:p>
    <w:p w:rsidR="00824284" w:rsidRDefault="00824284">
      <w:pPr>
        <w:pStyle w:val="ConsPlusNonformat"/>
        <w:jc w:val="both"/>
      </w:pPr>
      <w:r>
        <w:t>обороне",  утвержденным  Приказом  Министерства  здравоохранения Российской</w:t>
      </w:r>
    </w:p>
    <w:p w:rsidR="00824284" w:rsidRDefault="00824284">
      <w:pPr>
        <w:pStyle w:val="ConsPlusNonformat"/>
        <w:jc w:val="both"/>
      </w:pPr>
      <w:r>
        <w:t>Федерации от 01.03.2016 N 134н).</w:t>
      </w:r>
    </w:p>
    <w:p w:rsidR="00824284" w:rsidRDefault="00824284">
      <w:pPr>
        <w:pStyle w:val="ConsPlusNonformat"/>
        <w:jc w:val="both"/>
      </w:pPr>
    </w:p>
    <w:p w:rsidR="00824284" w:rsidRDefault="00824284">
      <w:pPr>
        <w:pStyle w:val="ConsPlusNonformat"/>
        <w:jc w:val="both"/>
      </w:pPr>
      <w:r>
        <w:t>____________________________________    ___________   _____________________</w:t>
      </w:r>
    </w:p>
    <w:p w:rsidR="00824284" w:rsidRDefault="00824284">
      <w:pPr>
        <w:pStyle w:val="ConsPlusNonformat"/>
        <w:jc w:val="both"/>
      </w:pPr>
      <w:r>
        <w:t>(наименование должности руководителя     (подпись)     (инициалы, фамилия)</w:t>
      </w:r>
    </w:p>
    <w:p w:rsidR="00824284" w:rsidRDefault="00824284">
      <w:pPr>
        <w:pStyle w:val="ConsPlusNonformat"/>
        <w:jc w:val="both"/>
      </w:pPr>
      <w:r>
        <w:t xml:space="preserve">  краевой спортивной федерации или</w:t>
      </w:r>
    </w:p>
    <w:p w:rsidR="00824284" w:rsidRDefault="00824284">
      <w:pPr>
        <w:pStyle w:val="ConsPlusNonformat"/>
        <w:jc w:val="both"/>
      </w:pPr>
      <w:r>
        <w:t xml:space="preserve">     иного уполномоченного лица)            М.П.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</w:pPr>
      <w:r>
        <w:t>Министр</w:t>
      </w:r>
    </w:p>
    <w:p w:rsidR="00824284" w:rsidRDefault="00824284">
      <w:pPr>
        <w:pStyle w:val="ConsPlusNormal"/>
        <w:jc w:val="right"/>
      </w:pPr>
      <w:r>
        <w:t>спорта Красноярского края</w:t>
      </w:r>
    </w:p>
    <w:p w:rsidR="00824284" w:rsidRDefault="00824284">
      <w:pPr>
        <w:pStyle w:val="ConsPlusNormal"/>
        <w:jc w:val="right"/>
      </w:pPr>
      <w:r>
        <w:t>С.И.АЛЕКСЕЕВ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  <w:outlineLvl w:val="1"/>
      </w:pPr>
      <w:r>
        <w:t>Приложение N 2</w:t>
      </w:r>
    </w:p>
    <w:p w:rsidR="00824284" w:rsidRDefault="00824284">
      <w:pPr>
        <w:pStyle w:val="ConsPlusNormal"/>
        <w:jc w:val="right"/>
      </w:pPr>
      <w:r>
        <w:t>к Порядку</w:t>
      </w:r>
    </w:p>
    <w:p w:rsidR="00824284" w:rsidRDefault="00824284">
      <w:pPr>
        <w:pStyle w:val="ConsPlusNormal"/>
        <w:jc w:val="right"/>
      </w:pPr>
      <w:r>
        <w:t>утверждения списков кандидатов</w:t>
      </w:r>
    </w:p>
    <w:p w:rsidR="00824284" w:rsidRDefault="00824284">
      <w:pPr>
        <w:pStyle w:val="ConsPlusNormal"/>
        <w:jc w:val="right"/>
      </w:pPr>
      <w:r>
        <w:t>в спортивные сборные команды</w:t>
      </w:r>
    </w:p>
    <w:p w:rsidR="00824284" w:rsidRDefault="00824284">
      <w:pPr>
        <w:pStyle w:val="ConsPlusNormal"/>
        <w:jc w:val="right"/>
      </w:pPr>
      <w:r>
        <w:t>Красноярского края</w:t>
      </w:r>
    </w:p>
    <w:p w:rsidR="00824284" w:rsidRDefault="008242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2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Красноярского края от 12.01.2018 N 11п)</w:t>
            </w:r>
          </w:p>
        </w:tc>
      </w:tr>
    </w:tbl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center"/>
      </w:pPr>
      <w:bookmarkStart w:id="28" w:name="P836"/>
      <w:bookmarkEnd w:id="28"/>
      <w:r>
        <w:t>ФОРМА</w:t>
      </w:r>
    </w:p>
    <w:p w:rsidR="00824284" w:rsidRDefault="00824284">
      <w:pPr>
        <w:pStyle w:val="ConsPlusNormal"/>
        <w:jc w:val="center"/>
      </w:pPr>
      <w:r>
        <w:t>СПИСКА КАНДИДАТОВ В СПОРТИВНЫЕ СБОРНЫЕ</w:t>
      </w:r>
    </w:p>
    <w:p w:rsidR="00824284" w:rsidRDefault="00824284">
      <w:pPr>
        <w:pStyle w:val="ConsPlusNormal"/>
        <w:jc w:val="center"/>
      </w:pPr>
      <w:r>
        <w:t>КОМАНДЫ КРАСНОЯРСКОГО КРАЯ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</w:pPr>
      <w:r>
        <w:t>Приложение</w:t>
      </w:r>
    </w:p>
    <w:p w:rsidR="00824284" w:rsidRDefault="00824284">
      <w:pPr>
        <w:pStyle w:val="ConsPlusNormal"/>
        <w:jc w:val="right"/>
      </w:pPr>
      <w:r>
        <w:t>к Приказу</w:t>
      </w:r>
    </w:p>
    <w:p w:rsidR="00824284" w:rsidRDefault="00824284">
      <w:pPr>
        <w:pStyle w:val="ConsPlusNormal"/>
        <w:jc w:val="right"/>
      </w:pPr>
      <w:r>
        <w:t>министерства спорта</w:t>
      </w:r>
    </w:p>
    <w:p w:rsidR="00824284" w:rsidRDefault="00824284">
      <w:pPr>
        <w:pStyle w:val="ConsPlusNormal"/>
        <w:jc w:val="right"/>
      </w:pPr>
      <w:r>
        <w:t>Красноярского края</w:t>
      </w:r>
    </w:p>
    <w:p w:rsidR="00824284" w:rsidRDefault="00824284">
      <w:pPr>
        <w:pStyle w:val="ConsPlusNormal"/>
        <w:jc w:val="right"/>
      </w:pPr>
      <w:r>
        <w:t>от 28 декабря 2015 г. N 472п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nformat"/>
        <w:jc w:val="both"/>
      </w:pPr>
      <w:r>
        <w:t xml:space="preserve">                                  Список</w:t>
      </w:r>
    </w:p>
    <w:p w:rsidR="00824284" w:rsidRDefault="00824284">
      <w:pPr>
        <w:pStyle w:val="ConsPlusNonformat"/>
        <w:jc w:val="both"/>
      </w:pPr>
      <w:r>
        <w:t xml:space="preserve">        кандидатов в спортивные сборные команды Красноярского края</w:t>
      </w:r>
    </w:p>
    <w:p w:rsidR="00824284" w:rsidRDefault="00824284">
      <w:pPr>
        <w:pStyle w:val="ConsPlusNonformat"/>
        <w:jc w:val="both"/>
      </w:pPr>
      <w:r>
        <w:t xml:space="preserve">        по _______________________________________________________</w:t>
      </w:r>
    </w:p>
    <w:p w:rsidR="00824284" w:rsidRDefault="00824284">
      <w:pPr>
        <w:pStyle w:val="ConsPlusNonformat"/>
        <w:jc w:val="both"/>
      </w:pPr>
      <w:r>
        <w:t xml:space="preserve">              (наименование вида спорта и номер-код вида спорта</w:t>
      </w:r>
    </w:p>
    <w:p w:rsidR="00824284" w:rsidRDefault="00824284">
      <w:pPr>
        <w:pStyle w:val="ConsPlusNonformat"/>
        <w:jc w:val="both"/>
      </w:pPr>
      <w:r>
        <w:t xml:space="preserve">            в соответствии с Всероссийским реестром видов спорта)</w:t>
      </w:r>
    </w:p>
    <w:p w:rsidR="00824284" w:rsidRDefault="00824284">
      <w:pPr>
        <w:pStyle w:val="ConsPlusNonformat"/>
        <w:jc w:val="both"/>
      </w:pPr>
      <w:r>
        <w:t xml:space="preserve">                   на период с __.__.20__ по __.__.20__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ind w:firstLine="540"/>
        <w:jc w:val="both"/>
      </w:pPr>
      <w:r>
        <w:t>1. Тренеры и иные специалисты в области физической культуры и спорта:</w:t>
      </w:r>
    </w:p>
    <w:p w:rsidR="00824284" w:rsidRDefault="0082428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2891"/>
        <w:gridCol w:w="2721"/>
        <w:gridCol w:w="1644"/>
      </w:tblGrid>
      <w:tr w:rsidR="00824284">
        <w:tc>
          <w:tcPr>
            <w:tcW w:w="567" w:type="dxa"/>
          </w:tcPr>
          <w:p w:rsidR="00824284" w:rsidRDefault="008242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824284" w:rsidRDefault="0082428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891" w:type="dxa"/>
          </w:tcPr>
          <w:p w:rsidR="00824284" w:rsidRDefault="00824284">
            <w:pPr>
              <w:pStyle w:val="ConsPlusNormal"/>
              <w:jc w:val="center"/>
            </w:pPr>
            <w:r>
              <w:t>Наименование должности (для старшего тренера и тренера с указанием возрастной группы)</w:t>
            </w:r>
          </w:p>
        </w:tc>
        <w:tc>
          <w:tcPr>
            <w:tcW w:w="2721" w:type="dxa"/>
          </w:tcPr>
          <w:p w:rsidR="00824284" w:rsidRDefault="00824284">
            <w:pPr>
              <w:pStyle w:val="ConsPlusNormal"/>
              <w:jc w:val="center"/>
            </w:pPr>
            <w:r>
              <w:t>Спортивная дисциплина или группа спортивных дисциплин (если относимо)</w:t>
            </w:r>
          </w:p>
        </w:tc>
        <w:tc>
          <w:tcPr>
            <w:tcW w:w="1644" w:type="dxa"/>
          </w:tcPr>
          <w:p w:rsidR="00824284" w:rsidRDefault="00824284">
            <w:pPr>
              <w:pStyle w:val="ConsPlusNormal"/>
              <w:jc w:val="center"/>
            </w:pPr>
            <w:r>
              <w:t>Основное место работы (с указанием муниципального образования Красноярского края)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824284" w:rsidRDefault="00824284">
            <w:pPr>
              <w:pStyle w:val="ConsPlusNormal"/>
            </w:pPr>
          </w:p>
        </w:tc>
        <w:tc>
          <w:tcPr>
            <w:tcW w:w="289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272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644" w:type="dxa"/>
          </w:tcPr>
          <w:p w:rsidR="00824284" w:rsidRDefault="00824284">
            <w:pPr>
              <w:pStyle w:val="ConsPlusNormal"/>
            </w:pP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824284" w:rsidRDefault="00824284">
            <w:pPr>
              <w:pStyle w:val="ConsPlusNormal"/>
            </w:pPr>
          </w:p>
        </w:tc>
        <w:tc>
          <w:tcPr>
            <w:tcW w:w="289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272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644" w:type="dxa"/>
          </w:tcPr>
          <w:p w:rsidR="00824284" w:rsidRDefault="00824284">
            <w:pPr>
              <w:pStyle w:val="ConsPlusNormal"/>
            </w:pPr>
          </w:p>
        </w:tc>
      </w:tr>
    </w:tbl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ind w:firstLine="540"/>
        <w:jc w:val="both"/>
      </w:pPr>
      <w:r>
        <w:t>2. Спортсмены: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2.1. Возрастная группа "Мужчины, женщины":</w:t>
      </w:r>
    </w:p>
    <w:p w:rsidR="00824284" w:rsidRDefault="00824284">
      <w:pPr>
        <w:pStyle w:val="ConsPlusNormal"/>
        <w:jc w:val="both"/>
      </w:pPr>
    </w:p>
    <w:p w:rsidR="00824284" w:rsidRDefault="00824284">
      <w:pPr>
        <w:sectPr w:rsidR="00824284" w:rsidSect="005D7E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304"/>
        <w:gridCol w:w="2331"/>
        <w:gridCol w:w="1531"/>
        <w:gridCol w:w="2438"/>
        <w:gridCol w:w="1736"/>
        <w:gridCol w:w="1928"/>
        <w:gridCol w:w="1191"/>
      </w:tblGrid>
      <w:tr w:rsidR="00824284">
        <w:tc>
          <w:tcPr>
            <w:tcW w:w="567" w:type="dxa"/>
          </w:tcPr>
          <w:p w:rsidR="00824284" w:rsidRDefault="0082428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47" w:type="dxa"/>
          </w:tcPr>
          <w:p w:rsidR="00824284" w:rsidRDefault="0082428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</w:tcPr>
          <w:p w:rsidR="00824284" w:rsidRDefault="00824284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31" w:type="dxa"/>
          </w:tcPr>
          <w:p w:rsidR="00824284" w:rsidRDefault="00824284">
            <w:pPr>
              <w:pStyle w:val="ConsPlusNormal"/>
              <w:jc w:val="center"/>
            </w:pPr>
            <w:r>
              <w:t>Спортивное звание/спортивный разряд</w:t>
            </w:r>
          </w:p>
        </w:tc>
        <w:tc>
          <w:tcPr>
            <w:tcW w:w="1531" w:type="dxa"/>
          </w:tcPr>
          <w:p w:rsidR="00824284" w:rsidRDefault="00824284">
            <w:pPr>
              <w:pStyle w:val="ConsPlusNormal"/>
              <w:jc w:val="center"/>
            </w:pPr>
            <w: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2438" w:type="dxa"/>
          </w:tcPr>
          <w:p w:rsidR="00824284" w:rsidRDefault="00824284">
            <w:pPr>
              <w:pStyle w:val="ConsPlusNormal"/>
              <w:jc w:val="center"/>
            </w:pPr>
            <w:r>
              <w:t>Высший спортивный результат прошедшего/текущего спортивного сезона</w:t>
            </w:r>
          </w:p>
        </w:tc>
        <w:tc>
          <w:tcPr>
            <w:tcW w:w="1736" w:type="dxa"/>
          </w:tcPr>
          <w:p w:rsidR="00824284" w:rsidRDefault="00824284">
            <w:pPr>
              <w:pStyle w:val="ConsPlusNormal"/>
              <w:jc w:val="center"/>
            </w:pPr>
            <w:r>
              <w:t>Планируемый результат</w:t>
            </w:r>
          </w:p>
        </w:tc>
        <w:tc>
          <w:tcPr>
            <w:tcW w:w="1928" w:type="dxa"/>
          </w:tcPr>
          <w:p w:rsidR="00824284" w:rsidRDefault="00824284">
            <w:pPr>
              <w:pStyle w:val="ConsPlusNormal"/>
              <w:jc w:val="center"/>
            </w:pPr>
            <w:r>
              <w:t>Принадлежность к физкультурно-спортивной организации или образовательной организации (с указанием муниципального образования Красноярского края)</w:t>
            </w:r>
          </w:p>
        </w:tc>
        <w:tc>
          <w:tcPr>
            <w:tcW w:w="1191" w:type="dxa"/>
          </w:tcPr>
          <w:p w:rsidR="00824284" w:rsidRDefault="00824284">
            <w:pPr>
              <w:pStyle w:val="ConsPlusNormal"/>
              <w:jc w:val="center"/>
            </w:pPr>
            <w:r>
              <w:t>Фамилия, имя, отчество тренера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304" w:type="dxa"/>
          </w:tcPr>
          <w:p w:rsidR="00824284" w:rsidRDefault="00824284">
            <w:pPr>
              <w:pStyle w:val="ConsPlusNormal"/>
            </w:pPr>
          </w:p>
        </w:tc>
        <w:tc>
          <w:tcPr>
            <w:tcW w:w="233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53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2438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736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928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191" w:type="dxa"/>
          </w:tcPr>
          <w:p w:rsidR="00824284" w:rsidRDefault="00824284">
            <w:pPr>
              <w:pStyle w:val="ConsPlusNormal"/>
            </w:pP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304" w:type="dxa"/>
          </w:tcPr>
          <w:p w:rsidR="00824284" w:rsidRDefault="00824284">
            <w:pPr>
              <w:pStyle w:val="ConsPlusNormal"/>
            </w:pPr>
          </w:p>
        </w:tc>
        <w:tc>
          <w:tcPr>
            <w:tcW w:w="233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53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2438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736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928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191" w:type="dxa"/>
          </w:tcPr>
          <w:p w:rsidR="00824284" w:rsidRDefault="00824284">
            <w:pPr>
              <w:pStyle w:val="ConsPlusNormal"/>
            </w:pPr>
          </w:p>
        </w:tc>
      </w:tr>
    </w:tbl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ind w:firstLine="540"/>
        <w:jc w:val="both"/>
      </w:pPr>
      <w:r>
        <w:t>2.2. Возрастная группа "Юниоры, юниорки":</w:t>
      </w:r>
    </w:p>
    <w:p w:rsidR="00824284" w:rsidRDefault="0082428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304"/>
        <w:gridCol w:w="2331"/>
        <w:gridCol w:w="1531"/>
        <w:gridCol w:w="2438"/>
        <w:gridCol w:w="1701"/>
        <w:gridCol w:w="1928"/>
        <w:gridCol w:w="1191"/>
      </w:tblGrid>
      <w:tr w:rsidR="00824284">
        <w:tc>
          <w:tcPr>
            <w:tcW w:w="567" w:type="dxa"/>
          </w:tcPr>
          <w:p w:rsidR="00824284" w:rsidRDefault="008242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824284" w:rsidRDefault="0082428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</w:tcPr>
          <w:p w:rsidR="00824284" w:rsidRDefault="00824284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31" w:type="dxa"/>
          </w:tcPr>
          <w:p w:rsidR="00824284" w:rsidRDefault="00824284">
            <w:pPr>
              <w:pStyle w:val="ConsPlusNormal"/>
              <w:jc w:val="center"/>
            </w:pPr>
            <w:r>
              <w:t>Спортивное звание/спортивный разряд</w:t>
            </w:r>
          </w:p>
        </w:tc>
        <w:tc>
          <w:tcPr>
            <w:tcW w:w="1531" w:type="dxa"/>
          </w:tcPr>
          <w:p w:rsidR="00824284" w:rsidRDefault="00824284">
            <w:pPr>
              <w:pStyle w:val="ConsPlusNormal"/>
              <w:jc w:val="center"/>
            </w:pPr>
            <w: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2438" w:type="dxa"/>
          </w:tcPr>
          <w:p w:rsidR="00824284" w:rsidRDefault="00824284">
            <w:pPr>
              <w:pStyle w:val="ConsPlusNormal"/>
              <w:jc w:val="center"/>
            </w:pPr>
            <w:r>
              <w:t>Высший спортивный результат прошедшего/текущего спортивного сезона</w:t>
            </w:r>
          </w:p>
        </w:tc>
        <w:tc>
          <w:tcPr>
            <w:tcW w:w="1701" w:type="dxa"/>
          </w:tcPr>
          <w:p w:rsidR="00824284" w:rsidRDefault="00824284">
            <w:pPr>
              <w:pStyle w:val="ConsPlusNormal"/>
              <w:jc w:val="center"/>
            </w:pPr>
            <w:r>
              <w:t>Планируемый результат</w:t>
            </w:r>
          </w:p>
        </w:tc>
        <w:tc>
          <w:tcPr>
            <w:tcW w:w="1928" w:type="dxa"/>
          </w:tcPr>
          <w:p w:rsidR="00824284" w:rsidRDefault="00824284">
            <w:pPr>
              <w:pStyle w:val="ConsPlusNormal"/>
              <w:jc w:val="center"/>
            </w:pPr>
            <w:r>
              <w:t>Принадлежность к физкультурно-спортивной организации или образовательной организации (с указанием муниципального образования Красноярского края)</w:t>
            </w:r>
          </w:p>
        </w:tc>
        <w:tc>
          <w:tcPr>
            <w:tcW w:w="1191" w:type="dxa"/>
          </w:tcPr>
          <w:p w:rsidR="00824284" w:rsidRDefault="00824284">
            <w:pPr>
              <w:pStyle w:val="ConsPlusNormal"/>
              <w:jc w:val="center"/>
            </w:pPr>
            <w:r>
              <w:t>Фамилия, имя, отчество тренера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304" w:type="dxa"/>
          </w:tcPr>
          <w:p w:rsidR="00824284" w:rsidRDefault="00824284">
            <w:pPr>
              <w:pStyle w:val="ConsPlusNormal"/>
            </w:pPr>
          </w:p>
        </w:tc>
        <w:tc>
          <w:tcPr>
            <w:tcW w:w="233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53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2438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70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928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191" w:type="dxa"/>
          </w:tcPr>
          <w:p w:rsidR="00824284" w:rsidRDefault="00824284">
            <w:pPr>
              <w:pStyle w:val="ConsPlusNormal"/>
            </w:pP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304" w:type="dxa"/>
          </w:tcPr>
          <w:p w:rsidR="00824284" w:rsidRDefault="00824284">
            <w:pPr>
              <w:pStyle w:val="ConsPlusNormal"/>
            </w:pPr>
          </w:p>
        </w:tc>
        <w:tc>
          <w:tcPr>
            <w:tcW w:w="233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53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2438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70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928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191" w:type="dxa"/>
          </w:tcPr>
          <w:p w:rsidR="00824284" w:rsidRDefault="00824284">
            <w:pPr>
              <w:pStyle w:val="ConsPlusNormal"/>
            </w:pPr>
          </w:p>
        </w:tc>
      </w:tr>
    </w:tbl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ind w:firstLine="540"/>
        <w:jc w:val="both"/>
      </w:pPr>
      <w:r>
        <w:t>2.3. Возрастная группа "Юноши, девушки":</w:t>
      </w:r>
    </w:p>
    <w:p w:rsidR="00824284" w:rsidRDefault="0082428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304"/>
        <w:gridCol w:w="2331"/>
        <w:gridCol w:w="1531"/>
        <w:gridCol w:w="2438"/>
        <w:gridCol w:w="1701"/>
        <w:gridCol w:w="1928"/>
        <w:gridCol w:w="1191"/>
      </w:tblGrid>
      <w:tr w:rsidR="00824284">
        <w:tc>
          <w:tcPr>
            <w:tcW w:w="567" w:type="dxa"/>
          </w:tcPr>
          <w:p w:rsidR="00824284" w:rsidRDefault="0082428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824284" w:rsidRDefault="0082428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</w:tcPr>
          <w:p w:rsidR="00824284" w:rsidRDefault="00824284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331" w:type="dxa"/>
          </w:tcPr>
          <w:p w:rsidR="00824284" w:rsidRDefault="00824284">
            <w:pPr>
              <w:pStyle w:val="ConsPlusNormal"/>
              <w:jc w:val="center"/>
            </w:pPr>
            <w:r>
              <w:t>Спортивное звание/спортивный разряд</w:t>
            </w:r>
          </w:p>
        </w:tc>
        <w:tc>
          <w:tcPr>
            <w:tcW w:w="1531" w:type="dxa"/>
          </w:tcPr>
          <w:p w:rsidR="00824284" w:rsidRDefault="00824284">
            <w:pPr>
              <w:pStyle w:val="ConsPlusNormal"/>
              <w:jc w:val="center"/>
            </w:pPr>
            <w: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2438" w:type="dxa"/>
          </w:tcPr>
          <w:p w:rsidR="00824284" w:rsidRDefault="00824284">
            <w:pPr>
              <w:pStyle w:val="ConsPlusNormal"/>
              <w:jc w:val="center"/>
            </w:pPr>
            <w:r>
              <w:t>Высший спортивный результат прошедшего/текущего спортивного сезона</w:t>
            </w:r>
          </w:p>
        </w:tc>
        <w:tc>
          <w:tcPr>
            <w:tcW w:w="1701" w:type="dxa"/>
          </w:tcPr>
          <w:p w:rsidR="00824284" w:rsidRDefault="00824284">
            <w:pPr>
              <w:pStyle w:val="ConsPlusNormal"/>
              <w:jc w:val="center"/>
            </w:pPr>
            <w:r>
              <w:t>Планируемый результат</w:t>
            </w:r>
          </w:p>
        </w:tc>
        <w:tc>
          <w:tcPr>
            <w:tcW w:w="1928" w:type="dxa"/>
          </w:tcPr>
          <w:p w:rsidR="00824284" w:rsidRDefault="00824284">
            <w:pPr>
              <w:pStyle w:val="ConsPlusNormal"/>
              <w:jc w:val="center"/>
            </w:pPr>
            <w:r>
              <w:t>Принадлежность к физкультурно-спортивной организации или образовательной организации (с указанием муниципального образования Красноярского края)</w:t>
            </w:r>
          </w:p>
        </w:tc>
        <w:tc>
          <w:tcPr>
            <w:tcW w:w="1191" w:type="dxa"/>
          </w:tcPr>
          <w:p w:rsidR="00824284" w:rsidRDefault="00824284">
            <w:pPr>
              <w:pStyle w:val="ConsPlusNormal"/>
              <w:jc w:val="center"/>
            </w:pPr>
            <w:r>
              <w:t>Фамилия, имя, отчество тренера</w:t>
            </w: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1</w:t>
            </w:r>
          </w:p>
        </w:tc>
        <w:tc>
          <w:tcPr>
            <w:tcW w:w="1247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304" w:type="dxa"/>
          </w:tcPr>
          <w:p w:rsidR="00824284" w:rsidRDefault="00824284">
            <w:pPr>
              <w:pStyle w:val="ConsPlusNormal"/>
            </w:pPr>
          </w:p>
        </w:tc>
        <w:tc>
          <w:tcPr>
            <w:tcW w:w="233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53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2438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70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928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191" w:type="dxa"/>
          </w:tcPr>
          <w:p w:rsidR="00824284" w:rsidRDefault="00824284">
            <w:pPr>
              <w:pStyle w:val="ConsPlusNormal"/>
            </w:pPr>
          </w:p>
        </w:tc>
      </w:tr>
      <w:tr w:rsidR="00824284">
        <w:tc>
          <w:tcPr>
            <w:tcW w:w="567" w:type="dxa"/>
          </w:tcPr>
          <w:p w:rsidR="00824284" w:rsidRDefault="00824284">
            <w:pPr>
              <w:pStyle w:val="ConsPlusNormal"/>
            </w:pPr>
            <w:r>
              <w:t>...</w:t>
            </w:r>
          </w:p>
        </w:tc>
        <w:tc>
          <w:tcPr>
            <w:tcW w:w="1247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304" w:type="dxa"/>
          </w:tcPr>
          <w:p w:rsidR="00824284" w:rsidRDefault="00824284">
            <w:pPr>
              <w:pStyle w:val="ConsPlusNormal"/>
            </w:pPr>
          </w:p>
        </w:tc>
        <w:tc>
          <w:tcPr>
            <w:tcW w:w="233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53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2438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701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928" w:type="dxa"/>
          </w:tcPr>
          <w:p w:rsidR="00824284" w:rsidRDefault="00824284">
            <w:pPr>
              <w:pStyle w:val="ConsPlusNormal"/>
            </w:pPr>
          </w:p>
        </w:tc>
        <w:tc>
          <w:tcPr>
            <w:tcW w:w="1191" w:type="dxa"/>
          </w:tcPr>
          <w:p w:rsidR="00824284" w:rsidRDefault="00824284">
            <w:pPr>
              <w:pStyle w:val="ConsPlusNormal"/>
            </w:pPr>
          </w:p>
        </w:tc>
      </w:tr>
    </w:tbl>
    <w:p w:rsidR="00824284" w:rsidRDefault="00824284">
      <w:pPr>
        <w:pStyle w:val="ConsPlusNormal"/>
        <w:jc w:val="both"/>
      </w:pPr>
    </w:p>
    <w:p w:rsidR="00824284" w:rsidRDefault="00824284">
      <w:pPr>
        <w:pStyle w:val="ConsPlusNonformat"/>
        <w:jc w:val="both"/>
      </w:pPr>
      <w:r>
        <w:t>____________________________________    ___________   _____________________</w:t>
      </w:r>
    </w:p>
    <w:p w:rsidR="00824284" w:rsidRDefault="00824284">
      <w:pPr>
        <w:pStyle w:val="ConsPlusNonformat"/>
        <w:jc w:val="both"/>
      </w:pPr>
      <w:r>
        <w:t>(наименование должности руководителя     (подпись)     (инициалы, фамилия)</w:t>
      </w:r>
    </w:p>
    <w:p w:rsidR="00824284" w:rsidRDefault="00824284">
      <w:pPr>
        <w:pStyle w:val="ConsPlusNonformat"/>
        <w:jc w:val="both"/>
      </w:pPr>
      <w:r>
        <w:t xml:space="preserve">  краевой спортивной федерации или</w:t>
      </w:r>
    </w:p>
    <w:p w:rsidR="00824284" w:rsidRDefault="00824284">
      <w:pPr>
        <w:pStyle w:val="ConsPlusNonformat"/>
        <w:jc w:val="both"/>
      </w:pPr>
      <w:r>
        <w:t xml:space="preserve">     иного уполномоченного лица)      М.П.</w:t>
      </w:r>
    </w:p>
    <w:p w:rsidR="00824284" w:rsidRDefault="00824284">
      <w:pPr>
        <w:pStyle w:val="ConsPlusNonformat"/>
        <w:jc w:val="both"/>
      </w:pPr>
    </w:p>
    <w:p w:rsidR="00824284" w:rsidRDefault="00824284">
      <w:pPr>
        <w:pStyle w:val="ConsPlusNonformat"/>
        <w:jc w:val="both"/>
      </w:pPr>
      <w:r>
        <w:t>Главный тренер                          ___________   _____________________</w:t>
      </w:r>
    </w:p>
    <w:p w:rsidR="00824284" w:rsidRDefault="00824284">
      <w:pPr>
        <w:pStyle w:val="ConsPlusNonformat"/>
        <w:jc w:val="both"/>
      </w:pPr>
      <w:r>
        <w:t xml:space="preserve">                                         (подпись)     (инициалы, фамилия)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</w:pPr>
      <w:r>
        <w:t>Министр</w:t>
      </w:r>
    </w:p>
    <w:p w:rsidR="00824284" w:rsidRDefault="00824284">
      <w:pPr>
        <w:pStyle w:val="ConsPlusNormal"/>
        <w:jc w:val="right"/>
      </w:pPr>
      <w:r>
        <w:t>спорта Красноярского края</w:t>
      </w:r>
    </w:p>
    <w:p w:rsidR="00824284" w:rsidRDefault="00824284">
      <w:pPr>
        <w:pStyle w:val="ConsPlusNormal"/>
        <w:jc w:val="right"/>
      </w:pPr>
      <w:r>
        <w:t>С.И.АЛЕКСЕЕВ</w:t>
      </w:r>
    </w:p>
    <w:p w:rsidR="00824284" w:rsidRDefault="00824284">
      <w:pPr>
        <w:sectPr w:rsidR="0082428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  <w:outlineLvl w:val="0"/>
      </w:pPr>
      <w:r>
        <w:t>Приложение N 3</w:t>
      </w:r>
    </w:p>
    <w:p w:rsidR="00824284" w:rsidRDefault="00824284">
      <w:pPr>
        <w:pStyle w:val="ConsPlusNormal"/>
        <w:jc w:val="right"/>
      </w:pPr>
      <w:r>
        <w:t>к Приказу</w:t>
      </w:r>
    </w:p>
    <w:p w:rsidR="00824284" w:rsidRDefault="00824284">
      <w:pPr>
        <w:pStyle w:val="ConsPlusNormal"/>
        <w:jc w:val="right"/>
      </w:pPr>
      <w:r>
        <w:t>министерства спорта</w:t>
      </w:r>
    </w:p>
    <w:p w:rsidR="00824284" w:rsidRDefault="00824284">
      <w:pPr>
        <w:pStyle w:val="ConsPlusNormal"/>
        <w:jc w:val="right"/>
      </w:pPr>
      <w:r>
        <w:t>Красноярского края</w:t>
      </w:r>
    </w:p>
    <w:p w:rsidR="00824284" w:rsidRDefault="00824284">
      <w:pPr>
        <w:pStyle w:val="ConsPlusNormal"/>
        <w:jc w:val="right"/>
      </w:pPr>
      <w:r>
        <w:t>от 28 декабря 2015 г. N 472п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Title"/>
        <w:jc w:val="center"/>
      </w:pPr>
      <w:bookmarkStart w:id="29" w:name="P984"/>
      <w:bookmarkEnd w:id="29"/>
      <w:r>
        <w:t>ПОРЯДОК</w:t>
      </w:r>
    </w:p>
    <w:p w:rsidR="00824284" w:rsidRDefault="00824284">
      <w:pPr>
        <w:pStyle w:val="ConsPlusTitle"/>
        <w:jc w:val="center"/>
      </w:pPr>
      <w:r>
        <w:t>ФОРМИРОВАНИЯ СПОРТИВНЫХ СБОРНЫХ КОМАНД КРАСНОЯРСКОГО КРАЯ</w:t>
      </w:r>
    </w:p>
    <w:p w:rsidR="00824284" w:rsidRDefault="008242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42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4284" w:rsidRDefault="008242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спорта Красноярского края от 12.01.2018 N 11п)</w:t>
            </w:r>
          </w:p>
        </w:tc>
      </w:tr>
    </w:tbl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ind w:firstLine="540"/>
        <w:jc w:val="both"/>
      </w:pPr>
      <w:r>
        <w:t>1. Настоящий Порядок формирования спортивных сборных команд Красноярского края (далее - Порядок) устанавливает механизм формирования краевыми спортивными федерациями коллективов спортсменов, тренеров и иных специалистов в области физической культуры и спорта по различным видам спорта, включенным в разделы Всероссийский реестр видов спорта, за исключением национальных, военно-прикладных и служебно-прикладных видов спорта, с целью наделения их министерством спорта Красноярского края (далее - Министерство) статусом "Спортивная сборная команда Красноярского края" по соответствующему виду спорта для участия в межрегиональных и во всероссийских спортивных соревнованиях.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2. В целях формирования спортивной сборной команды Красноярского края для участия в межрегиональном или во всероссийском спортивном соревновании краевая спортивная федерация осуществляет подготовку заявки на участие в нем путем заполнения всех граф и указания (заполнения) всех реквизитов, а также сбор документов, представление которых должно быть осуществлено вместе с заявкой на участие в соответствующем спортивном соревновании в соответствии с подразделом "Заявки на участие" положения (регламента) о нем, сформированном в соответствии с общими требованиями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спорта, утвержденными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Министерства спорта Российской Федерации от 01.07.2013 N 504 (далее - Общие требования N 504).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3. Для участия в каждом межрегиональном или во всероссийском спортивном соревновании формируется отдельная, причем только одна спортивная сборная команда Красноярского края по соответствующему виду спорта.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4. Спортивная сборная команда Красноярского края для участия в межрегиональном или во всероссийском спортивном соревновании формируется из числа спортсменов, тренеров и иных специалистов в области физической культуры и спорта, включенных в список кандидатов в спортивные сборные команды Красноярского края по соответствующему виду спорта, сформированному краевой спортивной федерацией и утвержденному Министерством на тот же спортивный сезон, определяемый в соответствии с </w:t>
      </w:r>
      <w:hyperlink w:anchor="P56" w:history="1">
        <w:r>
          <w:rPr>
            <w:color w:val="0000FF"/>
          </w:rPr>
          <w:t>пунктом 2.3</w:t>
        </w:r>
      </w:hyperlink>
      <w:r>
        <w:t xml:space="preserve"> общих принципов и критериев формирования списков кандидатов в спортивные сборные команды Красноярского края, в котором проводится соответствующее межрегиональное или всероссийское спортивное соревнование.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5. Спортивная сборная команда Красноярского края для участия в межрегиональном или во </w:t>
      </w:r>
      <w:r>
        <w:lastRenderedPageBreak/>
        <w:t>всероссийском спортивном соревновании в части включения в ее состав спортсменов формируется с учетом сведений об указанных в списке кандидатов в спортивные сборные команды Красноярского края спортивных дисциплинах, являющихся частью соответствующего вида спорта, в которых выступает спортсмен.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6. Спортивная сборная команда Красноярского края для участия в межрегиональном или во всероссийском спортивном соревновании формируется в соответствии с требованиями, содержащимися во включенных на основании Общих </w:t>
      </w:r>
      <w:hyperlink r:id="rId45" w:history="1">
        <w:r>
          <w:rPr>
            <w:color w:val="0000FF"/>
          </w:rPr>
          <w:t>требований</w:t>
        </w:r>
      </w:hyperlink>
      <w:r>
        <w:t xml:space="preserve"> N 504 подразделах "Общие сведения о спортивном соревновании" и "Требования к участникам и условия их допуска" положения (регламента) о нем.</w:t>
      </w:r>
    </w:p>
    <w:p w:rsidR="00824284" w:rsidRDefault="00824284">
      <w:pPr>
        <w:pStyle w:val="ConsPlusNormal"/>
        <w:spacing w:before="220"/>
        <w:ind w:firstLine="540"/>
        <w:jc w:val="both"/>
      </w:pPr>
      <w:bookmarkStart w:id="30" w:name="P995"/>
      <w:bookmarkEnd w:id="30"/>
      <w:r>
        <w:t>7. Формирование спортивной сборной команды Красноярского края для участия в межрегиональном или во всероссийском спортивном соревновании осуществляется в срок не позднее чем за 5 календарных дней до даты представления заявки на участие в соответствующем спортивном соревновании его организатору, установленной положением (регламентом) о нем.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8. По итогам формирования спортивной сборной команды Красноярского края для участия в межрегиональном или во всероссийском спортивном соревновании краевая спортивная федерация представляет в Министерство в срок, указанный в </w:t>
      </w:r>
      <w:hyperlink w:anchor="P995" w:history="1">
        <w:r>
          <w:rPr>
            <w:color w:val="0000FF"/>
          </w:rPr>
          <w:t>пункте 7</w:t>
        </w:r>
      </w:hyperlink>
      <w:r>
        <w:t xml:space="preserve"> настоящего Порядка, заполненную заявку на участие в соответствующем спортивном соревновании в трех экземплярах, в том числе в электронной форме по адресу электронной почты: priem@stmpkrsk.ru, подписанную руководителем краевой спортивной федерации или уполномоченным им лицом, а также иными лицами, если подписание ими заявки требуется в соответствии с положением о соответствующем спортивном соревновании, в целях в срок не позднее дня, предшествующего дате представления заявки на участие в соответствующем спортивном соревновании его организатору, установленной положением (регламентом) о нем:</w:t>
      </w:r>
    </w:p>
    <w:p w:rsidR="00824284" w:rsidRDefault="0082428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спорта Красноярского края от 12.01.2018 N 11п)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1) утверждения (отказа в утверждении) представленной заявки на участие в соответствующем спортивном соревновании Министерством;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2) в случае утверждения заявки на участие в соответствующем спортивном соревновании: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наделения Министерством коллектива спортсменов, тренеров и иных специалистов в области физической культуры и спорта статусом "Спортивная сборная команда Красноярского края" по соответствующему виду спорта для участия в соответствующем межрегиональном или во всероссийском спортивном соревновании;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регистрации заявки на участие в соответствующем спортивном соревновании Министерством;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направления по одному экземпляру заявки Министерством в краевую спортивную федерацию, представившую указанную заявку, и в краевое государственное учреждение, в отношении которого Министерство осуществляет функции и полномочия учредителя, выполняющее государственную работу по обеспечению спортивных сборных команд Красноярского края по соответствующему виду спорта;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>3) в случае отказа в утверждении заявки на участие в соответствующем спортивном соревновании - направления в краевую спортивную федерацию, представившую указанную заявку, письменного уведомления об отказе в утверждении заявки на участие в соответствующем спортивном соревновании.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В случае представления заявки на участие в соответствующем спортивном соревновании в электронной форме она подписывается с использованием усиленной квалифицированной электронной подписи уполномоченного на подписание заявки должностного лица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824284" w:rsidRDefault="00824284">
      <w:pPr>
        <w:pStyle w:val="ConsPlusNormal"/>
        <w:jc w:val="both"/>
      </w:pPr>
      <w:r>
        <w:lastRenderedPageBreak/>
        <w:t xml:space="preserve">(абзац введен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спорта Красноярского края от 12.01.2018 N 11п)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При поступлении заявки на участие в соответствующем спортивном соревновании в электронной форме Министерство осуществляет проверку действительности усиленной квалифицированной электронной подписи уполномоченного на подписание заявки на участие в соответствующем спортивном соревновании должностного лица, с использованием которой подписан электронный документ (пакет электронных документов), предусматривающую проверку соблюдения условий, указанных в </w:t>
      </w:r>
      <w:hyperlink r:id="rId49" w:history="1">
        <w:r>
          <w:rPr>
            <w:color w:val="0000FF"/>
          </w:rPr>
          <w:t>статье 11</w:t>
        </w:r>
      </w:hyperlink>
      <w:r>
        <w:t xml:space="preserve"> Федерального закона от 06.04.2011 N 63-ФЗ "Об электронной подписи".</w:t>
      </w:r>
    </w:p>
    <w:p w:rsidR="00824284" w:rsidRDefault="00824284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министерства спорта Красноярского края от 12.01.2018 N 11п)</w:t>
      </w:r>
    </w:p>
    <w:p w:rsidR="00824284" w:rsidRDefault="00824284">
      <w:pPr>
        <w:pStyle w:val="ConsPlusNormal"/>
        <w:spacing w:before="220"/>
        <w:ind w:firstLine="540"/>
        <w:jc w:val="both"/>
      </w:pPr>
      <w:r>
        <w:t xml:space="preserve"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Министерство в течение 3 дней со дня завершения проведения такой проверки принимает решение об отказе в приеме к рассмотрению заявки на участие в соответствующем спортивном соревновании и направляет в соответствующую краевую спортивную федерацию уведомление об этом в электронной форме с указанием пунктов </w:t>
      </w:r>
      <w:hyperlink r:id="rId51" w:history="1">
        <w:r>
          <w:rPr>
            <w:color w:val="0000FF"/>
          </w:rPr>
          <w:t>статьи 11</w:t>
        </w:r>
      </w:hyperlink>
      <w:r>
        <w:t xml:space="preserve"> Федерального закона от 06.04.2011 N 63-ФЗ "Об электронной подписи", которые послужили основанием для принятия указанного решения.</w:t>
      </w:r>
    </w:p>
    <w:p w:rsidR="00824284" w:rsidRDefault="00824284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министерства спорта Красноярского края от 12.01.2018 N 11п)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right"/>
      </w:pPr>
      <w:r>
        <w:t>Министр</w:t>
      </w:r>
    </w:p>
    <w:p w:rsidR="00824284" w:rsidRDefault="00824284">
      <w:pPr>
        <w:pStyle w:val="ConsPlusNormal"/>
        <w:jc w:val="right"/>
      </w:pPr>
      <w:r>
        <w:t>спорта Красноярского края</w:t>
      </w:r>
    </w:p>
    <w:p w:rsidR="00824284" w:rsidRDefault="00824284">
      <w:pPr>
        <w:pStyle w:val="ConsPlusNormal"/>
        <w:jc w:val="right"/>
      </w:pPr>
      <w:r>
        <w:t>С.И.АЛЕКСЕЕВ</w:t>
      </w: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jc w:val="both"/>
      </w:pPr>
    </w:p>
    <w:p w:rsidR="00824284" w:rsidRDefault="008242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CE4" w:rsidRDefault="00D77CE4"/>
    <w:sectPr w:rsidR="00D77CE4" w:rsidSect="002A1C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84"/>
    <w:rsid w:val="00193CE6"/>
    <w:rsid w:val="00824284"/>
    <w:rsid w:val="00D7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4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4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4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4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4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42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4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4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42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4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42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42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DA75216A5675BEECD818D76FD4686226244E3233CBA7FD10B9BD29166E5BD990139638A95FBADFC4F1BC9AxF7EH" TargetMode="External"/><Relationship Id="rId18" Type="http://schemas.openxmlformats.org/officeDocument/2006/relationships/hyperlink" Target="consultantplus://offline/ref=F2DA75216A5675BEECD818D76FD4686226244E3233CAA5F817BFBD29166E5BD990139638A95FBADFC4F1BD9FxF7EH" TargetMode="External"/><Relationship Id="rId26" Type="http://schemas.openxmlformats.org/officeDocument/2006/relationships/hyperlink" Target="consultantplus://offline/ref=F2DA75216A5675BEECD806DA79B8376D272D103731CCADAF49EABB7E49x37EH" TargetMode="External"/><Relationship Id="rId39" Type="http://schemas.openxmlformats.org/officeDocument/2006/relationships/hyperlink" Target="consultantplus://offline/ref=F2DA75216A5675BEECD818D76FD4686226244E3230CDA4FC1CB7BD29166E5BD990139638A95FBADFC4F1BD9ExF7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DA75216A5675BEECD818D76FD4686226244E3230CDA4FC1CB7BD29166E5BD990139638A95FBADFC4F1BD9FxF7FH" TargetMode="External"/><Relationship Id="rId34" Type="http://schemas.openxmlformats.org/officeDocument/2006/relationships/hyperlink" Target="consultantplus://offline/ref=F2DA75216A5675BEECD818D76FD4686226244E3230CDA4FC1CB7BD29166E5BD990139638A95FBADFC4F1BD9ExF74H" TargetMode="External"/><Relationship Id="rId42" Type="http://schemas.openxmlformats.org/officeDocument/2006/relationships/hyperlink" Target="consultantplus://offline/ref=F2DA75216A5675BEECD818D76FD4686226244E3233CAA5F817BFBD29166E5BD990139638A95FBADFC4F1BC9FxF7EH" TargetMode="External"/><Relationship Id="rId47" Type="http://schemas.openxmlformats.org/officeDocument/2006/relationships/hyperlink" Target="consultantplus://offline/ref=2345261CB3C41A956F3B35ECC17803089E883E94A3F734CFA77B377908yC71H" TargetMode="External"/><Relationship Id="rId50" Type="http://schemas.openxmlformats.org/officeDocument/2006/relationships/hyperlink" Target="consultantplus://offline/ref=2345261CB3C41A956F3B2BE1D7145C079F816091A1F13C98F92E312E5791BF272E79C5FC16EB26B40937C75Dy770H" TargetMode="External"/><Relationship Id="rId7" Type="http://schemas.openxmlformats.org/officeDocument/2006/relationships/hyperlink" Target="consultantplus://offline/ref=F2DA75216A5675BEECD806DA79B8376D262F133932C8ADAF49EABB7E493E5D8CD053906DEA1BB6DCxC7CH" TargetMode="External"/><Relationship Id="rId12" Type="http://schemas.openxmlformats.org/officeDocument/2006/relationships/hyperlink" Target="consultantplus://offline/ref=F2DA75216A5675BEECD818D76FD4686226244E3233CBA7FD10B9BD29166E5BD990139638A95FBADFC4F1BC9BxF76H" TargetMode="External"/><Relationship Id="rId17" Type="http://schemas.openxmlformats.org/officeDocument/2006/relationships/hyperlink" Target="consultantplus://offline/ref=F2DA75216A5675BEECD806DA79B8376D272F103F33CCADAF49EABB7E493E5D8CD053906DEA1BB7DFxC74H" TargetMode="External"/><Relationship Id="rId25" Type="http://schemas.openxmlformats.org/officeDocument/2006/relationships/hyperlink" Target="consultantplus://offline/ref=F2DA75216A5675BEECD818D76FD4686226244E3233CAA5F817BFBD29166E5BD990139638A95FBADFC4F1BC9FxF77H" TargetMode="External"/><Relationship Id="rId33" Type="http://schemas.openxmlformats.org/officeDocument/2006/relationships/hyperlink" Target="consultantplus://offline/ref=F2DA75216A5675BEECD818D76FD4686226244E3230CDA4FC1CB7BD29166E5BD990139638A95FBADFC4F1BD9ExF74H" TargetMode="External"/><Relationship Id="rId38" Type="http://schemas.openxmlformats.org/officeDocument/2006/relationships/hyperlink" Target="consultantplus://offline/ref=F2DA75216A5675BEECD818D76FD4686226244E3233CAA5F817BFBD29166E5BD990139638A95FBADFC4F1BC9FxF70H" TargetMode="External"/><Relationship Id="rId46" Type="http://schemas.openxmlformats.org/officeDocument/2006/relationships/hyperlink" Target="consultantplus://offline/ref=2345261CB3C41A956F3B2BE1D7145C079F816091A1F13C98F92E312E5791BF272E79C5FC16EB26B40937C75Dy77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DA75216A5675BEECD818D76FD4686226244E3230CDA4FC1CB7BD29166E5BD990139638A95FBADFC4F1BD9FxF71H" TargetMode="External"/><Relationship Id="rId20" Type="http://schemas.openxmlformats.org/officeDocument/2006/relationships/hyperlink" Target="consultantplus://offline/ref=F2DA75216A5675BEECD818D76FD4686226244E3233CAA5F817BFBD29166E5BD990139638A95FBADFC4F1BD9ExF77H" TargetMode="External"/><Relationship Id="rId29" Type="http://schemas.openxmlformats.org/officeDocument/2006/relationships/hyperlink" Target="consultantplus://offline/ref=F2DA75216A5675BEECD818D76FD4686226244E3233CAA5F817BFBD29166E5BD990139638A95FBADFC4F1BC9FxF72H" TargetMode="External"/><Relationship Id="rId41" Type="http://schemas.openxmlformats.org/officeDocument/2006/relationships/hyperlink" Target="consultantplus://offline/ref=F2DA75216A5675BEECD806DA79B8376D272F103F33CCADAF49EABB7E493E5D8CD053906DEA1BB7DFxC74H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A75216A5675BEECD818D76FD4686226244E3233CAA5F817BFBD29166E5BD990139638A95FBADFC4F1BD9FxF73H" TargetMode="External"/><Relationship Id="rId11" Type="http://schemas.openxmlformats.org/officeDocument/2006/relationships/hyperlink" Target="consultantplus://offline/ref=F2DA75216A5675BEECD818D76FD4686226244E3233CBA7FD10B9BD29166E5BD990139638A95FBADFC4F1BD9BxF7FH" TargetMode="External"/><Relationship Id="rId24" Type="http://schemas.openxmlformats.org/officeDocument/2006/relationships/hyperlink" Target="consultantplus://offline/ref=F2DA75216A5675BEECD818D76FD4686226244E3233CAA5F817BFBD29166E5BD990139638A95FBADFC4F1BD96xF7FH" TargetMode="External"/><Relationship Id="rId32" Type="http://schemas.openxmlformats.org/officeDocument/2006/relationships/hyperlink" Target="consultantplus://offline/ref=F2DA75216A5675BEECD818D76FD4686226244E3230CDA4FC1CB7BD29166E5BD990139638A95FBADFC4F1BD9ExF74H" TargetMode="External"/><Relationship Id="rId37" Type="http://schemas.openxmlformats.org/officeDocument/2006/relationships/hyperlink" Target="consultantplus://offline/ref=F2DA75216A5675BEECD806DA79B8376D272F103F33CCADAF49EABB7E493E5D8CD053906DEA1BB7DFxC74H" TargetMode="External"/><Relationship Id="rId40" Type="http://schemas.openxmlformats.org/officeDocument/2006/relationships/hyperlink" Target="consultantplus://offline/ref=F2DA75216A5675BEECD818D76FD4686226244E3233CAA5F817BFBD29166E5BD990139638A95FBADFC4F1BC9FxF71H" TargetMode="External"/><Relationship Id="rId45" Type="http://schemas.openxmlformats.org/officeDocument/2006/relationships/hyperlink" Target="consultantplus://offline/ref=2345261CB3C41A956F3B35ECC17803089D8C3E9FA3F734CFA77B377908C1B9726E39C3A955AF2BB4y078H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F2DA75216A5675BEECD818D76FD4686226244E3230CDA4FC1CB7BD29166E5BD990139638A95FBADFC4F1BD9FxF73H" TargetMode="External"/><Relationship Id="rId15" Type="http://schemas.openxmlformats.org/officeDocument/2006/relationships/hyperlink" Target="consultantplus://offline/ref=F2DA75216A5675BEECD818D76FD4686226244E3233CAA5F817BFBD29166E5BD990139638A95FBADFC4F1BD9FxF70H" TargetMode="External"/><Relationship Id="rId23" Type="http://schemas.openxmlformats.org/officeDocument/2006/relationships/hyperlink" Target="consultantplus://offline/ref=F2DA75216A5675BEECD818D76FD4686226244E3230CDA4FC1CB7BD29166E5BD990139638A95FBADFC4F1BD9ExF77H" TargetMode="External"/><Relationship Id="rId28" Type="http://schemas.openxmlformats.org/officeDocument/2006/relationships/hyperlink" Target="consultantplus://offline/ref=F2DA75216A5675BEECD806DA79B8376D272D103731CCADAF49EABB7E493E5D8CD053906DEA1BB7D6xC7CH" TargetMode="External"/><Relationship Id="rId36" Type="http://schemas.openxmlformats.org/officeDocument/2006/relationships/hyperlink" Target="consultantplus://offline/ref=F2DA75216A5675BEECD818D76FD4686226244E3230CDA4FC1CB7BD29166E5BD990139638A95FBADFC4F1BD9ExF75H" TargetMode="External"/><Relationship Id="rId49" Type="http://schemas.openxmlformats.org/officeDocument/2006/relationships/hyperlink" Target="consultantplus://offline/ref=2345261CB3C41A956F3B35ECC17803089E883E94A3F734CFA77B377908C1B9726E39C3A955AF2BBDy071H" TargetMode="External"/><Relationship Id="rId10" Type="http://schemas.openxmlformats.org/officeDocument/2006/relationships/hyperlink" Target="consultantplus://offline/ref=F2DA75216A5675BEECD818D76FD4686226244E3233CBA7FD10B9BD29166E5BD990139638A95FBADFC4F1BD9BxF7EH" TargetMode="External"/><Relationship Id="rId19" Type="http://schemas.openxmlformats.org/officeDocument/2006/relationships/hyperlink" Target="consultantplus://offline/ref=F2DA75216A5675BEECD818D76FD4686226244E3233CAA5F817BFBD29166E5BD990139638A95FBADFC4F1BD9ExF76H" TargetMode="External"/><Relationship Id="rId31" Type="http://schemas.openxmlformats.org/officeDocument/2006/relationships/hyperlink" Target="consultantplus://offline/ref=F2DA75216A5675BEECD818D76FD4686226244E3233CAA5F817BFBD29166E5BD990139638A95FBADFC4F1BC9FxF73H" TargetMode="External"/><Relationship Id="rId44" Type="http://schemas.openxmlformats.org/officeDocument/2006/relationships/hyperlink" Target="consultantplus://offline/ref=2345261CB3C41A956F3B35ECC17803089D8C3E9FA3F734CFA77B377908yC71H" TargetMode="External"/><Relationship Id="rId52" Type="http://schemas.openxmlformats.org/officeDocument/2006/relationships/hyperlink" Target="consultantplus://offline/ref=2345261CB3C41A956F3B2BE1D7145C079F816091A1F13C98F92E312E5791BF272E79C5FC16EB26B40937C75Dy77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A75216A5675BEECD818D76FD4686226244E3233CBA7F11CB9BD29166E5BD990139638A95FBADFC4F1BD9BxF72H" TargetMode="External"/><Relationship Id="rId14" Type="http://schemas.openxmlformats.org/officeDocument/2006/relationships/hyperlink" Target="consultantplus://offline/ref=F2DA75216A5675BEECD818D76FD4686226244E3230CDA4FC1CB7BD29166E5BD990139638A95FBADFC4F1BD9FxF70H" TargetMode="External"/><Relationship Id="rId22" Type="http://schemas.openxmlformats.org/officeDocument/2006/relationships/hyperlink" Target="consultantplus://offline/ref=F2DA75216A5675BEECD818D76FD4686226244E3230CDA4FC1CB7BD29166E5BD990139638A95FBADFC4F1BD9ExF76H" TargetMode="External"/><Relationship Id="rId27" Type="http://schemas.openxmlformats.org/officeDocument/2006/relationships/hyperlink" Target="consultantplus://offline/ref=F2DA75216A5675BEECD818D76FD4686226244E3233CAA5F817BFBD29166E5BD990139638A95FBADFC4F1BC9FxF74H" TargetMode="External"/><Relationship Id="rId30" Type="http://schemas.openxmlformats.org/officeDocument/2006/relationships/hyperlink" Target="consultantplus://offline/ref=F2DA75216A5675BEECD806DA79B8376D272D103731CCADAF49EABB7E493E5D8CD053906DEA1BB7D6xC7CH" TargetMode="External"/><Relationship Id="rId35" Type="http://schemas.openxmlformats.org/officeDocument/2006/relationships/hyperlink" Target="consultantplus://offline/ref=F2DA75216A5675BEECD818D76FD4686226244E3230CDA4FC1CB7BD29166E5BD990139638A95FBADFC4F1BD9ExF74H" TargetMode="External"/><Relationship Id="rId43" Type="http://schemas.openxmlformats.org/officeDocument/2006/relationships/hyperlink" Target="consultantplus://offline/ref=2345261CB3C41A956F3B2BE1D7145C079F816091A1F13C98F92E312E5791BF272E79C5FC16EB26B40937C75Dy777H" TargetMode="External"/><Relationship Id="rId48" Type="http://schemas.openxmlformats.org/officeDocument/2006/relationships/hyperlink" Target="consultantplus://offline/ref=2345261CB3C41A956F3B2BE1D7145C079F816091A1F13C98F92E312E5791BF272E79C5FC16EB26B40937C75Dy772H" TargetMode="External"/><Relationship Id="rId8" Type="http://schemas.openxmlformats.org/officeDocument/2006/relationships/hyperlink" Target="consultantplus://offline/ref=F2DA75216A5675BEECD806DA79B8376D262F133932C8ADAF49EABB7E493E5D8CD053906DEA1BB1DExC71H" TargetMode="External"/><Relationship Id="rId51" Type="http://schemas.openxmlformats.org/officeDocument/2006/relationships/hyperlink" Target="consultantplus://offline/ref=2345261CB3C41A956F3B35ECC17803089E883E94A3F734CFA77B377908C1B9726E39C3A955AF2BBDy07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7484</Words>
  <Characters>42662</Characters>
  <Application>Microsoft Office Word</Application>
  <DocSecurity>0</DocSecurity>
  <Lines>355</Lines>
  <Paragraphs>100</Paragraphs>
  <ScaleCrop>false</ScaleCrop>
  <Company/>
  <LinksUpToDate>false</LinksUpToDate>
  <CharactersWithSpaces>50046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Андрей Витальевич</dc:creator>
  <cp:lastModifiedBy>Морозов Андрей Витальевич</cp:lastModifiedBy>
  <cp:revision>2</cp:revision>
  <dcterms:created xsi:type="dcterms:W3CDTF">2018-08-08T07:59:00Z</dcterms:created>
  <dcterms:modified xsi:type="dcterms:W3CDTF">2018-08-08T08:00:00Z</dcterms:modified>
</cp:coreProperties>
</file>